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85"/>
        <w:gridCol w:w="4120"/>
        <w:gridCol w:w="3428"/>
        <w:gridCol w:w="772"/>
      </w:tblGrid>
      <w:tr w:rsidR="00E37F52" w14:paraId="2EA7B9CD" w14:textId="77777777">
        <w:trPr>
          <w:trHeight w:val="1246"/>
        </w:trPr>
        <w:tc>
          <w:tcPr>
            <w:tcW w:w="19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66100DC5" w14:textId="77777777" w:rsidR="00E37F52" w:rsidRDefault="00C05084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ED25BF" w14:textId="77777777" w:rsidR="00E37F52" w:rsidRDefault="00C05084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CAT#:15-71100</w:t>
            </w:r>
          </w:p>
          <w:p w14:paraId="74CDC86E" w14:textId="77777777" w:rsidR="00E37F52" w:rsidRDefault="00C05084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F1F12" w14:textId="77777777" w:rsidR="00E37F52" w:rsidRDefault="00C05084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0E77AD78" wp14:editId="20469A48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F52" w14:paraId="26DD844C" w14:textId="77777777">
        <w:trPr>
          <w:trHeight w:val="3716"/>
        </w:trPr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</w:tcPr>
          <w:p w14:paraId="738FB327" w14:textId="77777777" w:rsidR="00E37F52" w:rsidRDefault="00E37F52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D8DC85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C90D62D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B753990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B2E3283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654A655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87DBD15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ACB9CEE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050292F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E48B7EE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6C506B7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F9F91FD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B08C53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B0417E8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15EB43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EF23DD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3F8372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AA25BB2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A486BE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D20104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67DAFB4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ECA372D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B38852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819CDC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F6B9369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D032E23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E0DCC74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6972E1" w14:textId="77777777" w:rsidR="00E37F52" w:rsidRDefault="00E37F5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268FB6E" w14:textId="77777777" w:rsidR="00E37F52" w:rsidRDefault="00C05084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猴D型逆转录病毒探针法</w:t>
            </w:r>
            <w:proofErr w:type="spellStart"/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qRT</w:t>
            </w:r>
            <w:proofErr w:type="spellEnd"/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-PCR试剂盒</w:t>
            </w:r>
          </w:p>
          <w:p w14:paraId="00826EB3" w14:textId="77777777" w:rsidR="00E37F52" w:rsidRPr="00B34817" w:rsidRDefault="00C05084">
            <w:pPr>
              <w:ind w:rightChars="60" w:right="126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 w:rsidRPr="00B34817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Simian Type-D Retrovirus</w:t>
            </w:r>
            <w:r w:rsidRPr="00B34817">
              <w:rPr>
                <w:rFonts w:ascii="华文中宋" w:eastAsia="华文中宋" w:hAnsi="华文中宋"/>
                <w:b/>
                <w:sz w:val="36"/>
                <w:szCs w:val="36"/>
              </w:rPr>
              <w:t xml:space="preserve"> Probe </w:t>
            </w:r>
            <w:proofErr w:type="spellStart"/>
            <w:r w:rsidRPr="00B34817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q</w:t>
            </w:r>
            <w:r w:rsidRPr="00B34817">
              <w:rPr>
                <w:rFonts w:ascii="华文中宋" w:eastAsia="华文中宋" w:hAnsi="华文中宋"/>
                <w:b/>
                <w:sz w:val="36"/>
                <w:szCs w:val="36"/>
              </w:rPr>
              <w:t>RT</w:t>
            </w:r>
            <w:proofErr w:type="spellEnd"/>
            <w:r w:rsidRPr="00B34817">
              <w:rPr>
                <w:rFonts w:ascii="华文中宋" w:eastAsia="华文中宋" w:hAnsi="华文中宋"/>
                <w:b/>
                <w:sz w:val="36"/>
                <w:szCs w:val="36"/>
              </w:rPr>
              <w:t>-PCR K</w:t>
            </w:r>
            <w:r w:rsidRPr="00B34817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i</w:t>
            </w:r>
            <w:r w:rsidRPr="00B34817">
              <w:rPr>
                <w:rFonts w:ascii="华文中宋" w:eastAsia="华文中宋" w:hAnsi="华文中宋"/>
                <w:b/>
                <w:sz w:val="36"/>
                <w:szCs w:val="36"/>
              </w:rPr>
              <w:t>t</w:t>
            </w:r>
          </w:p>
        </w:tc>
      </w:tr>
      <w:tr w:rsidR="00E37F52" w14:paraId="360FD844" w14:textId="77777777">
        <w:trPr>
          <w:trHeight w:val="5010"/>
        </w:trPr>
        <w:tc>
          <w:tcPr>
            <w:tcW w:w="19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292517" w14:textId="77777777" w:rsidR="00E37F52" w:rsidRDefault="00E37F52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809B4B" w14:textId="77777777" w:rsidR="00E37F52" w:rsidRDefault="00C05084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24D2435C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6ED79C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45239D4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81340C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4B69121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AEA7C33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0AB88DD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FAE8C67" w14:textId="77777777" w:rsidR="00E37F52" w:rsidRDefault="00E37F52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64D5103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29DB33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CAF7B6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C8DE632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AC4E747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EE963D5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AA7E8CD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69AD537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F28988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F92E545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72711D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6A58D9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DF6BA6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631B1F1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B84674E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17C05CF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DF7B463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2CFF9CE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AF2462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D13A78E" w14:textId="77777777" w:rsidR="00E37F52" w:rsidRDefault="00E37F5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E37F52" w14:paraId="5F21E1C4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86ED7" w14:textId="77777777" w:rsidR="00E37F52" w:rsidRDefault="00C05084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27F0E22F" w14:textId="60F7F0C8" w:rsidR="00E37F52" w:rsidRDefault="00C05084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E52791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E37F52" w14:paraId="24BD215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772" w:type="dxa"/>
          <w:trHeight w:val="570"/>
          <w:jc w:val="center"/>
        </w:trPr>
        <w:tc>
          <w:tcPr>
            <w:tcW w:w="2111" w:type="dxa"/>
            <w:gridSpan w:val="2"/>
          </w:tcPr>
          <w:p w14:paraId="31DEFAFD" w14:textId="77777777" w:rsidR="00E37F52" w:rsidRDefault="00C05084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524F8D22" w14:textId="773275D6" w:rsidR="00E37F52" w:rsidRDefault="00C05084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猴D型逆转录病毒</w:t>
            </w:r>
            <w:r w:rsidRPr="00B34817">
              <w:rPr>
                <w:rFonts w:ascii="华文中宋" w:eastAsia="华文中宋" w:hAnsi="华文中宋" w:hint="eastAsia"/>
                <w:szCs w:val="21"/>
              </w:rPr>
              <w:t>(Simian Type-D Retrovirus，SRV)，</w:t>
            </w:r>
            <w:r>
              <w:rPr>
                <w:rFonts w:ascii="华文中宋" w:eastAsia="华文中宋" w:hAnsi="华文中宋" w:hint="eastAsia"/>
                <w:szCs w:val="21"/>
              </w:rPr>
              <w:t>是猴获得性免疫缺陷综合征即猴艾滋病的主要病原体之一。SRV感染临床上表现为顽固性腹泻、体重减轻、全身性淋巴腺病、脾肿大、贫血、慢性感染并对治疗不产生疗效反应、中性白细胞减少、淋巴细胞减少、坏死性口炎、腹膜后纤维瘤病等</w:t>
            </w:r>
            <w:r w:rsidR="00B34817"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因此快速灵敏</w:t>
            </w:r>
            <w:r>
              <w:rPr>
                <w:rFonts w:ascii="华文中宋" w:eastAsia="华文中宋" w:hAnsi="华文中宋"/>
                <w:szCs w:val="21"/>
              </w:rPr>
              <w:t>诊断</w:t>
            </w:r>
            <w:r>
              <w:rPr>
                <w:rFonts w:ascii="华文中宋" w:eastAsia="华文中宋" w:hAnsi="华文中宋" w:hint="eastAsia"/>
                <w:szCs w:val="21"/>
              </w:rPr>
              <w:t>猴D型逆转录病毒</w:t>
            </w:r>
            <w:r>
              <w:rPr>
                <w:rFonts w:ascii="华文中宋" w:eastAsia="华文中宋" w:hAnsi="华文中宋"/>
                <w:szCs w:val="21"/>
              </w:rPr>
              <w:t>具有重要意义</w:t>
            </w:r>
            <w:r>
              <w:rPr>
                <w:rFonts w:ascii="华文中宋" w:eastAsia="华文中宋" w:hAnsi="华文中宋" w:hint="eastAsia"/>
                <w:szCs w:val="21"/>
              </w:rPr>
              <w:t>。本产品就是以探针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荧光定量RT-PCR技术为基础开发的专门检测猴D型逆转录病毒的试剂盒，它具有下列特点：</w:t>
            </w:r>
          </w:p>
          <w:p w14:paraId="50E6274B" w14:textId="77777777" w:rsidR="00E37F52" w:rsidRDefault="00C05084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即开即用，用户只需要提供样品RNA模板。</w:t>
            </w:r>
          </w:p>
          <w:p w14:paraId="287E4F33" w14:textId="77777777" w:rsidR="00E37F52" w:rsidRDefault="00C05084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0拷贝/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10B12109" w14:textId="77777777" w:rsidR="00E37F52" w:rsidRDefault="00C05084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764D1103" w14:textId="77777777" w:rsidR="00E37F52" w:rsidRDefault="00C05084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特异性高，引物是根据猴D型逆转录病毒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高度保守区设计，不会跟其他生物的RNA发生交叉反应。</w:t>
            </w:r>
          </w:p>
          <w:p w14:paraId="05928985" w14:textId="77777777" w:rsidR="00E37F52" w:rsidRDefault="00C05084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各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数量级。</w:t>
            </w:r>
          </w:p>
          <w:p w14:paraId="61B2564E" w14:textId="77777777" w:rsidR="00E37F52" w:rsidRDefault="00C05084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</w:t>
            </w:r>
            <w:proofErr w:type="spellStart"/>
            <w:r>
              <w:rPr>
                <w:rFonts w:ascii="华文中宋" w:eastAsia="华文中宋" w:hAnsi="华文中宋" w:hint="eastAsia"/>
                <w:bCs/>
                <w:szCs w:val="21"/>
              </w:rPr>
              <w:t>qRT</w:t>
            </w:r>
            <w:proofErr w:type="spellEnd"/>
            <w:r>
              <w:rPr>
                <w:rFonts w:ascii="华文中宋" w:eastAsia="华文中宋" w:hAnsi="华文中宋" w:hint="eastAsia"/>
                <w:bCs/>
                <w:szCs w:val="21"/>
              </w:rPr>
              <w:t>-PCR反应。</w:t>
            </w:r>
          </w:p>
          <w:p w14:paraId="11A5E7DF" w14:textId="77777777" w:rsidR="00E37F52" w:rsidRDefault="00C05084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E37F52" w14:paraId="32937BD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772" w:type="dxa"/>
          <w:trHeight w:val="2821"/>
          <w:jc w:val="center"/>
        </w:trPr>
        <w:tc>
          <w:tcPr>
            <w:tcW w:w="2111" w:type="dxa"/>
            <w:gridSpan w:val="2"/>
          </w:tcPr>
          <w:p w14:paraId="06B3E8F6" w14:textId="77777777" w:rsidR="00E37F52" w:rsidRDefault="00C05084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2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860"/>
              <w:gridCol w:w="2061"/>
            </w:tblGrid>
            <w:tr w:rsidR="00E37F52" w14:paraId="5252A5FA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3EFCD240" w14:textId="77777777" w:rsidR="00E37F52" w:rsidRDefault="00C0508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041AB386" w14:textId="77777777" w:rsidR="00E37F52" w:rsidRDefault="00C0508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 w14:paraId="0F65E018" w14:textId="77777777" w:rsidR="00E37F52" w:rsidRDefault="00C0508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  <w:proofErr w:type="gramEnd"/>
                </w:p>
              </w:tc>
            </w:tr>
            <w:tr w:rsidR="00E37F52" w14:paraId="42352DE4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7B63692" w14:textId="77777777" w:rsidR="00E37F52" w:rsidRDefault="00C05084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qRT</w:t>
                  </w:r>
                  <w:proofErr w:type="spellEnd"/>
                  <w:r>
                    <w:rPr>
                      <w:rFonts w:ascii="华文中宋" w:eastAsia="华文中宋" w:hAnsi="华文中宋"/>
                      <w:szCs w:val="21"/>
                    </w:rPr>
                    <w:t>-PCR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缓冲液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34585535" w14:textId="333C1C28" w:rsidR="00E37F52" w:rsidRDefault="0029490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</w:t>
                  </w:r>
                  <w:r w:rsidR="00C05084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90</w:t>
                  </w:r>
                  <w:r w:rsidR="00C05084">
                    <w:rPr>
                      <w:rFonts w:ascii="华文中宋" w:eastAsia="华文中宋" w:hAnsi="华文中宋"/>
                      <w:bCs/>
                      <w:szCs w:val="21"/>
                    </w:rPr>
                    <w:t>504</w:t>
                  </w:r>
                  <w:r w:rsidR="00C05084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2061" w:type="dxa"/>
                  <w:vAlign w:val="center"/>
                </w:tcPr>
                <w:p w14:paraId="3BC9A7BF" w14:textId="77777777" w:rsidR="00E37F52" w:rsidRDefault="00C0508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蓝盖管</w:t>
                  </w:r>
                  <w:proofErr w:type="gramEnd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E37F52" w14:paraId="7A96BEA6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0D2E6610" w14:textId="77777777" w:rsidR="00E37F52" w:rsidRDefault="00C05084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qRT</w:t>
                  </w:r>
                  <w:proofErr w:type="spellEnd"/>
                  <w:r>
                    <w:rPr>
                      <w:rFonts w:ascii="华文中宋" w:eastAsia="华文中宋" w:hAnsi="华文中宋"/>
                      <w:szCs w:val="21"/>
                    </w:rPr>
                    <w:t>-PCR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酶混合液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480E2C4F" w14:textId="3880491D" w:rsidR="00E37F52" w:rsidRDefault="0029490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</w:t>
                  </w:r>
                  <w:r w:rsidR="00C05084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90</w:t>
                  </w:r>
                  <w:r w:rsidR="00C05084">
                    <w:rPr>
                      <w:rFonts w:ascii="华文中宋" w:eastAsia="华文中宋" w:hAnsi="华文中宋"/>
                      <w:bCs/>
                      <w:szCs w:val="21"/>
                    </w:rPr>
                    <w:t>504</w:t>
                  </w:r>
                  <w:r w:rsidR="00C05084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2061" w:type="dxa"/>
                  <w:vAlign w:val="center"/>
                </w:tcPr>
                <w:p w14:paraId="62C6AAE3" w14:textId="77777777" w:rsidR="00E37F52" w:rsidRDefault="00C0508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红盖管</w:t>
                  </w:r>
                  <w:proofErr w:type="gramEnd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E37F52" w14:paraId="3B47B2B6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041CCDA3" w14:textId="77777777" w:rsidR="00E37F52" w:rsidRDefault="00C05084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600985E8" w14:textId="77777777" w:rsidR="00E37F52" w:rsidRDefault="00C0508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68630F1D" w14:textId="77777777" w:rsidR="00E37F52" w:rsidRDefault="00C0508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mL（绿盖管）</w:t>
                  </w:r>
                </w:p>
              </w:tc>
            </w:tr>
            <w:tr w:rsidR="00E37F52" w14:paraId="7A7D1439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89FCE87" w14:textId="77777777" w:rsidR="00E37F52" w:rsidRDefault="00C05084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猴D型逆转录病毒</w:t>
                  </w:r>
                  <w:proofErr w:type="spellStart"/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RT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-PCR</w:t>
                  </w:r>
                </w:p>
                <w:p w14:paraId="35C2E5CA" w14:textId="77777777" w:rsidR="00E37F52" w:rsidRDefault="00C05084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10F63A92" w14:textId="77777777" w:rsidR="00E37F52" w:rsidRDefault="00C0508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15-71100</w:t>
                  </w:r>
                </w:p>
              </w:tc>
              <w:tc>
                <w:tcPr>
                  <w:tcW w:w="2061" w:type="dxa"/>
                  <w:vAlign w:val="center"/>
                </w:tcPr>
                <w:p w14:paraId="5131B1C1" w14:textId="77777777" w:rsidR="00E37F52" w:rsidRDefault="00C0508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（棕色管）</w:t>
                  </w:r>
                </w:p>
              </w:tc>
            </w:tr>
            <w:tr w:rsidR="00E37F52" w14:paraId="0A85AB11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2B7DCA1E" w14:textId="77777777" w:rsidR="00E37F52" w:rsidRDefault="00C05084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猴D型逆转录病毒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RT-PCR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13BF9AAC" w14:textId="77777777" w:rsidR="00E37F52" w:rsidRDefault="00C05084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Pc15-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71100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-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xw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061" w:type="dxa"/>
                  <w:vAlign w:val="center"/>
                </w:tcPr>
                <w:p w14:paraId="389D6DAF" w14:textId="77777777" w:rsidR="00E37F52" w:rsidRDefault="00C0508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μL（黄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管）</w:t>
                  </w:r>
                </w:p>
              </w:tc>
            </w:tr>
            <w:tr w:rsidR="00E37F52" w14:paraId="3AC59298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5007282" w14:textId="77777777" w:rsidR="00E37F52" w:rsidRDefault="00C0508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3D35BC12" w14:textId="77777777" w:rsidR="00E37F52" w:rsidRDefault="00C0508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15-71100sc</w:t>
                  </w:r>
                </w:p>
              </w:tc>
              <w:tc>
                <w:tcPr>
                  <w:tcW w:w="2061" w:type="dxa"/>
                  <w:vAlign w:val="center"/>
                </w:tcPr>
                <w:p w14:paraId="517CC605" w14:textId="77777777" w:rsidR="00E37F52" w:rsidRDefault="00C0508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 w14:paraId="4895B6D2" w14:textId="77777777" w:rsidR="00E37F52" w:rsidRDefault="00E37F52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E37F52" w14:paraId="7C5C13D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772" w:type="dxa"/>
          <w:trHeight w:val="453"/>
          <w:jc w:val="center"/>
        </w:trPr>
        <w:tc>
          <w:tcPr>
            <w:tcW w:w="2111" w:type="dxa"/>
            <w:gridSpan w:val="2"/>
          </w:tcPr>
          <w:p w14:paraId="5F01DF7C" w14:textId="77777777" w:rsidR="00E37F52" w:rsidRDefault="00C05084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65E77ABA" w14:textId="77777777" w:rsidR="00E37F52" w:rsidRDefault="00C05084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E37F52" w14:paraId="7520C38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772" w:type="dxa"/>
          <w:trHeight w:val="533"/>
          <w:jc w:val="center"/>
        </w:trPr>
        <w:tc>
          <w:tcPr>
            <w:tcW w:w="2111" w:type="dxa"/>
            <w:gridSpan w:val="2"/>
          </w:tcPr>
          <w:p w14:paraId="73735E33" w14:textId="77777777" w:rsidR="00E37F52" w:rsidRDefault="00C05084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2BF1C509" w14:textId="77777777" w:rsidR="00E37F52" w:rsidRDefault="00C05084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样品RNA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E37F52" w14:paraId="75AC4BA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772" w:type="dxa"/>
          <w:trHeight w:val="2482"/>
          <w:jc w:val="center"/>
        </w:trPr>
        <w:tc>
          <w:tcPr>
            <w:tcW w:w="2111" w:type="dxa"/>
            <w:gridSpan w:val="2"/>
          </w:tcPr>
          <w:p w14:paraId="04F938E2" w14:textId="77777777" w:rsidR="00E37F52" w:rsidRDefault="00C05084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6807E3E1" w14:textId="77777777" w:rsidR="00E37F52" w:rsidRDefault="00C05084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D</w:t>
            </w:r>
            <w:r>
              <w:rPr>
                <w:rFonts w:ascii="华文中宋" w:eastAsia="华文中宋" w:hAnsi="华文中宋" w:hint="eastAsia"/>
                <w:szCs w:val="21"/>
              </w:rPr>
              <w:t>NA片段作为阳性对照。如果需要RNA阳性样品，需要另外订购。</w:t>
            </w:r>
          </w:p>
          <w:p w14:paraId="11BE2E45" w14:textId="77777777" w:rsidR="00E37F52" w:rsidRDefault="00C0508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801C663" w14:textId="77777777" w:rsidR="00E37F52" w:rsidRDefault="00C0508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</w:t>
            </w: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7249C16" w14:textId="77777777" w:rsidR="00E37F52" w:rsidRDefault="00C0508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盒提供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2849C7C" w14:textId="77777777" w:rsidR="00E37F52" w:rsidRDefault="00C0508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4740621" w14:textId="77777777" w:rsidR="00E37F52" w:rsidRDefault="00C0508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21C0BF7" w14:textId="77777777" w:rsidR="00E37F52" w:rsidRDefault="00C0508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903AC65" w14:textId="77777777" w:rsidR="00E37F52" w:rsidRDefault="00C05084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二、样品RNA的制备</w:t>
            </w:r>
          </w:p>
          <w:p w14:paraId="6CF951DE" w14:textId="1D1D9D0E" w:rsidR="00E37F52" w:rsidRDefault="00C0508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个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步所得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</w:t>
            </w:r>
            <w:r w:rsidR="00B34817">
              <w:rPr>
                <w:rFonts w:ascii="华文中宋" w:eastAsia="华文中宋" w:hAnsi="华文中宋" w:hint="eastAsia"/>
                <w:szCs w:val="21"/>
              </w:rPr>
              <w:t>核酸纯化试剂盒所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 w:rsidR="00B34817">
              <w:rPr>
                <w:rFonts w:ascii="华文中宋" w:eastAsia="华文中宋" w:hAnsi="华文中宋" w:hint="eastAsia"/>
                <w:szCs w:val="21"/>
              </w:rPr>
              <w:t>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33C6A4CE" w14:textId="77777777" w:rsidR="00E37F52" w:rsidRDefault="00C0508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用自选方法纯化样品的RNA，本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试剂盒跟</w:t>
            </w:r>
            <w:r>
              <w:rPr>
                <w:rFonts w:ascii="华文中宋" w:eastAsia="华文中宋" w:hAnsi="华文中宋"/>
                <w:szCs w:val="21"/>
              </w:rPr>
              <w:t>市场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上大多数RNA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兼容，也可以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66AD446E" w14:textId="77777777" w:rsidR="00E37F52" w:rsidRDefault="00C05084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proofErr w:type="spellStart"/>
            <w:r>
              <w:rPr>
                <w:rFonts w:ascii="华文中宋" w:eastAsia="华文中宋" w:hAnsi="华文中宋" w:hint="eastAsia"/>
                <w:b/>
                <w:szCs w:val="21"/>
              </w:rPr>
              <w:t>qRT</w:t>
            </w:r>
            <w:proofErr w:type="spellEnd"/>
            <w:r>
              <w:rPr>
                <w:rFonts w:ascii="华文中宋" w:eastAsia="华文中宋" w:hAnsi="华文中宋" w:hint="eastAsia"/>
                <w:b/>
                <w:szCs w:val="21"/>
              </w:rPr>
              <w:t>-PCR反应（20μL体系，在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202728BF" w14:textId="77777777" w:rsidR="00E37F52" w:rsidRDefault="00C0508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N+9个RT-PCR管，其中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RT-PCR阴性对照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N+4个RT-PCR管，其中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RT-PCR阴性对照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1952F9BC" w14:textId="77777777" w:rsidR="00E37F52" w:rsidRDefault="00C0508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表</w:t>
            </w:r>
            <w:r>
              <w:rPr>
                <w:rFonts w:ascii="华文中宋" w:eastAsia="华文中宋" w:hAnsi="华文中宋" w:hint="eastAsia"/>
                <w:szCs w:val="21"/>
              </w:rPr>
              <w:t>加入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E37F52" w14:paraId="2000A0DB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F436CAD" w14:textId="77777777" w:rsidR="00E37F52" w:rsidRDefault="00C0508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78ACF858" w14:textId="77777777" w:rsidR="00E37F52" w:rsidRDefault="00C05084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1EC03D75" w14:textId="77777777" w:rsidR="00E37F52" w:rsidRDefault="00C05084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50028426" w14:textId="77777777" w:rsidR="00E37F52" w:rsidRDefault="00C05084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0B948D0F" w14:textId="77777777" w:rsidR="00E37F52" w:rsidRDefault="00C05084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5CF43776" w14:textId="77777777" w:rsidR="00E37F52" w:rsidRDefault="00C05084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E37F52" w14:paraId="5BF87A2D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5327B61E" w14:textId="77777777" w:rsidR="00E37F52" w:rsidRDefault="00C05084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qRT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-PCR缓冲液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35827E75" w14:textId="77777777" w:rsidR="00E37F52" w:rsidRDefault="00C0508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239" w:type="dxa"/>
                  <w:vAlign w:val="center"/>
                </w:tcPr>
                <w:p w14:paraId="6A3A1502" w14:textId="77777777" w:rsidR="00E37F52" w:rsidRDefault="00C0508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5144EB02" w14:textId="77777777" w:rsidR="00E37F52" w:rsidRDefault="00C0508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E37F52" w14:paraId="215C5E77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6673F101" w14:textId="77777777" w:rsidR="00E37F52" w:rsidRDefault="00C05084">
                  <w:pPr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qRT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08F19958" w14:textId="77777777" w:rsidR="00E37F52" w:rsidRDefault="00C05084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2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239" w:type="dxa"/>
                  <w:vAlign w:val="center"/>
                </w:tcPr>
                <w:p w14:paraId="3794809D" w14:textId="77777777" w:rsidR="00E37F52" w:rsidRDefault="00C0508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2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5716D0FD" w14:textId="77777777" w:rsidR="00E37F52" w:rsidRDefault="00C0508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2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E37F52" w14:paraId="35404BD3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6FA0CBED" w14:textId="77777777" w:rsidR="00E37F52" w:rsidRDefault="00C05084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猴D型逆转录病毒</w:t>
                  </w:r>
                  <w:proofErr w:type="spellStart"/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RT</w:t>
                  </w:r>
                  <w:proofErr w:type="spellEnd"/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-PCR</w:t>
                  </w:r>
                </w:p>
                <w:p w14:paraId="06BC34FE" w14:textId="77777777" w:rsidR="00E37F52" w:rsidRDefault="00C05084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7D49AB58" w14:textId="77777777" w:rsidR="00E37F52" w:rsidRDefault="00C05084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E3F3C38" w14:textId="77777777" w:rsidR="00E37F52" w:rsidRDefault="00C0508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F5DD87" w14:textId="77777777" w:rsidR="00E37F52" w:rsidRDefault="00C0508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E37F52" w14:paraId="783BDAC7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EA9B7F0" w14:textId="77777777" w:rsidR="00E37F52" w:rsidRDefault="00C0508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50026DAB" w14:textId="77777777" w:rsidR="00E37F52" w:rsidRDefault="00C0508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8362027" w14:textId="77777777" w:rsidR="00E37F52" w:rsidRDefault="00C0508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1F7C2248" w14:textId="77777777" w:rsidR="00E37F52" w:rsidRDefault="00C0508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E37F52" w14:paraId="3200880E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2B44EE18" w14:textId="77777777" w:rsidR="00E37F52" w:rsidRDefault="00C05084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0E6ED47B" w14:textId="77777777" w:rsidR="00E37F52" w:rsidRDefault="00C05084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CDA2A48" w14:textId="77777777" w:rsidR="00E37F52" w:rsidRDefault="00C0508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894DD74" w14:textId="77777777" w:rsidR="00E37F52" w:rsidRDefault="00C0508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E37F52" w14:paraId="3F7A1C8A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59703D8D" w14:textId="77777777" w:rsidR="00E37F52" w:rsidRDefault="00C05084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41F63A77" w14:textId="77777777" w:rsidR="00E37F52" w:rsidRDefault="00C05084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1E2DC4D1" w14:textId="77777777" w:rsidR="00E37F52" w:rsidRDefault="00C0508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5CE45ABE" w14:textId="77777777" w:rsidR="00E37F52" w:rsidRDefault="00C0508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AA5BB17" w14:textId="77777777" w:rsidR="00E37F52" w:rsidRDefault="00C0508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上机，按下面参数进行RT-PCR：</w:t>
            </w:r>
          </w:p>
          <w:tbl>
            <w:tblPr>
              <w:tblW w:w="68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328"/>
            </w:tblGrid>
            <w:tr w:rsidR="00E37F52" w14:paraId="0655580B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3073CD8" w14:textId="77777777" w:rsidR="00E37F52" w:rsidRDefault="00C05084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57B5FBFD" w14:textId="77777777" w:rsidR="00E37F52" w:rsidRDefault="00C0508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328" w:type="dxa"/>
                  <w:tcBorders>
                    <w:bottom w:val="single" w:sz="4" w:space="0" w:color="auto"/>
                  </w:tcBorders>
                  <w:vAlign w:val="center"/>
                </w:tcPr>
                <w:p w14:paraId="7B910AB9" w14:textId="77777777" w:rsidR="00E37F52" w:rsidRDefault="00C0508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E37F52" w14:paraId="79BDF338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131F42CA" w14:textId="77777777" w:rsidR="00E37F52" w:rsidRDefault="00C05084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151F9FA" w14:textId="77777777" w:rsidR="00E37F52" w:rsidRDefault="00C0508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50℃</w:t>
                  </w:r>
                </w:p>
              </w:tc>
              <w:tc>
                <w:tcPr>
                  <w:tcW w:w="3328" w:type="dxa"/>
                  <w:tcBorders>
                    <w:bottom w:val="single" w:sz="4" w:space="0" w:color="auto"/>
                  </w:tcBorders>
                  <w:vAlign w:val="center"/>
                </w:tcPr>
                <w:p w14:paraId="30EFC74F" w14:textId="77777777" w:rsidR="00E37F52" w:rsidRDefault="00C0508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15 min</w:t>
                  </w:r>
                </w:p>
              </w:tc>
            </w:tr>
            <w:tr w:rsidR="00E37F52" w14:paraId="296C384C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07289D2A" w14:textId="77777777" w:rsidR="00E37F52" w:rsidRDefault="00C05084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C220470" w14:textId="77777777" w:rsidR="00E37F52" w:rsidRDefault="00C0508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328" w:type="dxa"/>
                  <w:tcBorders>
                    <w:bottom w:val="single" w:sz="4" w:space="0" w:color="auto"/>
                  </w:tcBorders>
                  <w:vAlign w:val="center"/>
                </w:tcPr>
                <w:p w14:paraId="00110EAA" w14:textId="77777777" w:rsidR="00E37F52" w:rsidRDefault="00C0508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E37F52" w14:paraId="34AD201E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37B8795A" w14:textId="77777777" w:rsidR="00E37F52" w:rsidRDefault="00C05084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3B144C95" w14:textId="77777777" w:rsidR="00E37F52" w:rsidRDefault="00C05084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（37个循环）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14CAD6A2" w14:textId="77777777" w:rsidR="00E37F52" w:rsidRDefault="00C0508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328" w:type="dxa"/>
                  <w:tcBorders>
                    <w:top w:val="single" w:sz="4" w:space="0" w:color="auto"/>
                  </w:tcBorders>
                  <w:vAlign w:val="center"/>
                </w:tcPr>
                <w:p w14:paraId="4498CAE9" w14:textId="77777777" w:rsidR="00E37F52" w:rsidRDefault="00C0508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E37F52" w14:paraId="46451B91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70B5DFB5" w14:textId="77777777" w:rsidR="00E37F52" w:rsidRDefault="00E37F5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0C542788" w14:textId="77777777" w:rsidR="00E37F52" w:rsidRDefault="00C0508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59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328" w:type="dxa"/>
                  <w:vAlign w:val="center"/>
                </w:tcPr>
                <w:p w14:paraId="137D3ACA" w14:textId="77777777" w:rsidR="00E37F52" w:rsidRDefault="00C05084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，淬灭基团为TAMRA）</w:t>
                  </w:r>
                </w:p>
              </w:tc>
            </w:tr>
          </w:tbl>
          <w:p w14:paraId="643F6EC1" w14:textId="77777777" w:rsidR="00E37F52" w:rsidRDefault="00C05084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7088BD39" w14:textId="77777777" w:rsidR="00E37F52" w:rsidRDefault="00C0508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盒用于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上推算出样品RNA浓度的log值，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8D02F1D" w14:textId="77777777" w:rsidR="00E37F52" w:rsidRDefault="00C0508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盒用于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定性检测，只判断阳性或阴性，则阴性对照Ct必须等于或者大于36，或者没有Ct值。阳性对照必须有荧光对数增长，有典型扩增曲线，Ct值应该小于36。对待测样品，如果其Ct小于36则为阳性。如果在大于或等于36则为阴性。</w:t>
            </w:r>
          </w:p>
        </w:tc>
      </w:tr>
      <w:tr w:rsidR="00E37F52" w14:paraId="7BEDA75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772" w:type="dxa"/>
          <w:trHeight w:val="660"/>
          <w:jc w:val="center"/>
        </w:trPr>
        <w:tc>
          <w:tcPr>
            <w:tcW w:w="2111" w:type="dxa"/>
            <w:gridSpan w:val="2"/>
            <w:tcBorders>
              <w:bottom w:val="single" w:sz="4" w:space="0" w:color="auto"/>
            </w:tcBorders>
          </w:tcPr>
          <w:p w14:paraId="6DDFBAAE" w14:textId="77777777" w:rsidR="00E37F52" w:rsidRDefault="00C05084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3B09A437" w14:textId="77777777" w:rsidR="00E37F52" w:rsidRDefault="00C05084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猴D型逆转录病毒</w:t>
            </w:r>
            <w:r>
              <w:rPr>
                <w:rFonts w:ascii="华文中宋" w:eastAsia="华文中宋" w:hAnsi="华文中宋" w:hint="eastAsia"/>
                <w:szCs w:val="21"/>
              </w:rPr>
              <w:t>荧光及可视化RT-LAMP检测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6738F0B8" w14:textId="77777777" w:rsidR="00E37F52" w:rsidRDefault="00C05084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20220222fn</w:t>
      </w:r>
    </w:p>
    <w:sectPr w:rsidR="00E37F52" w:rsidSect="00A50CED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ADC5" w14:textId="77777777" w:rsidR="00CD4F3D" w:rsidRDefault="00CD4F3D">
      <w:r>
        <w:separator/>
      </w:r>
    </w:p>
  </w:endnote>
  <w:endnote w:type="continuationSeparator" w:id="0">
    <w:p w14:paraId="2AF32C51" w14:textId="77777777" w:rsidR="00CD4F3D" w:rsidRDefault="00CD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0B18" w14:textId="77777777" w:rsidR="00CD4F3D" w:rsidRDefault="00CD4F3D">
      <w:r>
        <w:separator/>
      </w:r>
    </w:p>
  </w:footnote>
  <w:footnote w:type="continuationSeparator" w:id="0">
    <w:p w14:paraId="51EF89B8" w14:textId="77777777" w:rsidR="00CD4F3D" w:rsidRDefault="00CD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6CEF" w14:textId="77777777" w:rsidR="00E37F52" w:rsidRDefault="00E37F5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05953845">
    <w:abstractNumId w:val="0"/>
  </w:num>
  <w:num w:numId="2" w16cid:durableId="1267810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27A1F"/>
    <w:rsid w:val="00133A04"/>
    <w:rsid w:val="0013442A"/>
    <w:rsid w:val="001348AE"/>
    <w:rsid w:val="00140988"/>
    <w:rsid w:val="00143B74"/>
    <w:rsid w:val="001540D8"/>
    <w:rsid w:val="00156067"/>
    <w:rsid w:val="00175E72"/>
    <w:rsid w:val="00191099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4903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74EE8"/>
    <w:rsid w:val="0048075F"/>
    <w:rsid w:val="00482A1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E77EB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52FA9"/>
    <w:rsid w:val="008601BC"/>
    <w:rsid w:val="00872B6D"/>
    <w:rsid w:val="00884833"/>
    <w:rsid w:val="008A6D89"/>
    <w:rsid w:val="008C4AC4"/>
    <w:rsid w:val="008E29EF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688F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60C8"/>
    <w:rsid w:val="009E0BAE"/>
    <w:rsid w:val="00A17925"/>
    <w:rsid w:val="00A17EDB"/>
    <w:rsid w:val="00A32BD0"/>
    <w:rsid w:val="00A32E7E"/>
    <w:rsid w:val="00A3404C"/>
    <w:rsid w:val="00A50CED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27802"/>
    <w:rsid w:val="00B33B5E"/>
    <w:rsid w:val="00B34193"/>
    <w:rsid w:val="00B34817"/>
    <w:rsid w:val="00B579FF"/>
    <w:rsid w:val="00B66DE4"/>
    <w:rsid w:val="00B81E6C"/>
    <w:rsid w:val="00B9263B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05084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6167"/>
    <w:rsid w:val="00C975D4"/>
    <w:rsid w:val="00CD4F3D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7305"/>
    <w:rsid w:val="00D57760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37F52"/>
    <w:rsid w:val="00E41717"/>
    <w:rsid w:val="00E52791"/>
    <w:rsid w:val="00E55273"/>
    <w:rsid w:val="00E74907"/>
    <w:rsid w:val="00E95605"/>
    <w:rsid w:val="00EA4CB8"/>
    <w:rsid w:val="00EB5C06"/>
    <w:rsid w:val="00EC220D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16C0FA1"/>
    <w:rsid w:val="04351B1E"/>
    <w:rsid w:val="05E06AF7"/>
    <w:rsid w:val="0669242E"/>
    <w:rsid w:val="11295BA0"/>
    <w:rsid w:val="18930993"/>
    <w:rsid w:val="1A620D3B"/>
    <w:rsid w:val="295126A0"/>
    <w:rsid w:val="2AEB08D9"/>
    <w:rsid w:val="357339A5"/>
    <w:rsid w:val="38FC0E69"/>
    <w:rsid w:val="45EB2533"/>
    <w:rsid w:val="48475B0E"/>
    <w:rsid w:val="4F5D24BF"/>
    <w:rsid w:val="6A0B3BD1"/>
    <w:rsid w:val="6DA01279"/>
    <w:rsid w:val="7E221091"/>
    <w:rsid w:val="7ED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9AA7B5"/>
  <w15:docId w15:val="{95A2B242-30D4-4369-AD5E-C2694A5B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1172</Words>
  <Characters>1454</Characters>
  <Application>Microsoft Office Word</Application>
  <DocSecurity>0</DocSecurity>
  <Lines>132</Lines>
  <Paragraphs>119</Paragraphs>
  <ScaleCrop>false</ScaleCrop>
  <Company>tiandz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20</cp:revision>
  <cp:lastPrinted>2022-11-07T07:31:00Z</cp:lastPrinted>
  <dcterms:created xsi:type="dcterms:W3CDTF">2021-09-05T07:52:00Z</dcterms:created>
  <dcterms:modified xsi:type="dcterms:W3CDTF">2022-11-07T07:31:00Z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956A14E5490541B1A1A3C17F97FE4047</vt:lpwstr>
  </property>
</Properties>
</file>