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FB48B3" w14:paraId="76CCE21E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36FDA83" w14:textId="77777777" w:rsidR="00FB48B3" w:rsidRDefault="007B208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1E9707" w14:textId="77777777" w:rsidR="00FB48B3" w:rsidRDefault="007B208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CAT#:2-0208</w:t>
            </w:r>
          </w:p>
          <w:p w14:paraId="5194AD4D" w14:textId="77777777" w:rsidR="00FB48B3" w:rsidRDefault="007B208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，-80℃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40EF" w14:textId="77777777" w:rsidR="00FB48B3" w:rsidRDefault="007B208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i/>
                <w:noProof/>
                <w:sz w:val="52"/>
                <w:szCs w:val="52"/>
              </w:rPr>
              <w:drawing>
                <wp:inline distT="0" distB="0" distL="114300" distR="114300" wp14:anchorId="17AF2110" wp14:editId="3E99AB23">
                  <wp:extent cx="2111787" cy="516194"/>
                  <wp:effectExtent l="0" t="0" r="0" b="0"/>
                  <wp:docPr id="1" name="图片 1" descr="792bb650bae2d26ba64a3949a3d5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92bb650bae2d26ba64a3949a3d5b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871" cy="522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8B3" w14:paraId="7B48A921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0B9C2D" w14:textId="77777777" w:rsidR="00FB48B3" w:rsidRDefault="00FB48B3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326D1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9A4E9CF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6AA616C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168410E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94813D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72EE21D" w14:textId="5E6FE899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63B0E00" w14:textId="77777777" w:rsidR="0087405E" w:rsidRDefault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CA57462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26ECB90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F8425BB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BA86FA6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CFD865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BAD7128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7DAFCE6" w14:textId="77777777" w:rsidR="00FB48B3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724D694" w14:textId="7154D09D" w:rsidR="00FB48B3" w:rsidRDefault="007B2088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60"/>
                <w:szCs w:val="60"/>
              </w:rPr>
            </w:pPr>
            <w:r>
              <w:rPr>
                <w:rFonts w:ascii="华文中宋" w:eastAsia="华文中宋" w:hAnsi="华文中宋" w:hint="eastAsia"/>
                <w:b/>
                <w:sz w:val="60"/>
                <w:szCs w:val="60"/>
              </w:rPr>
              <w:t>毕赤酵母</w:t>
            </w:r>
            <w:r>
              <w:rPr>
                <w:rFonts w:ascii="华文中宋" w:eastAsia="华文中宋" w:hAnsi="华文中宋"/>
                <w:b/>
                <w:sz w:val="60"/>
                <w:szCs w:val="60"/>
              </w:rPr>
              <w:t>SMD1168H</w:t>
            </w:r>
            <w:r>
              <w:rPr>
                <w:rFonts w:ascii="华文中宋" w:eastAsia="华文中宋" w:hAnsi="华文中宋" w:hint="eastAsia"/>
                <w:b/>
                <w:sz w:val="60"/>
                <w:szCs w:val="60"/>
              </w:rPr>
              <w:t xml:space="preserve">菌种  </w:t>
            </w:r>
            <w:r w:rsidR="0087405E" w:rsidRPr="0087405E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>Pichia pastoris</w:t>
            </w:r>
            <w:r w:rsidR="0087405E" w:rsidRPr="0087405E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Pr="0087405E">
              <w:rPr>
                <w:rFonts w:ascii="华文中宋" w:eastAsia="华文中宋" w:hAnsi="华文中宋"/>
                <w:b/>
                <w:sz w:val="44"/>
                <w:szCs w:val="44"/>
              </w:rPr>
              <w:t>SMD1168H</w:t>
            </w:r>
            <w:r w:rsidRPr="0087405E">
              <w:rPr>
                <w:rFonts w:ascii="华文中宋" w:eastAsia="华文中宋" w:cs="华文中宋"/>
                <w:b/>
                <w:color w:val="000000" w:themeColor="text1"/>
                <w:kern w:val="0"/>
                <w:sz w:val="44"/>
                <w:szCs w:val="44"/>
              </w:rPr>
              <w:t xml:space="preserve"> Strain</w:t>
            </w:r>
          </w:p>
        </w:tc>
      </w:tr>
      <w:tr w:rsidR="00FB48B3" w14:paraId="41EA1824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8D4E20" w14:textId="77777777" w:rsidR="00FB48B3" w:rsidRDefault="00FB48B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AF446" w14:textId="77777777" w:rsidR="00FB48B3" w:rsidRDefault="007B2088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 w14:paraId="5679E251" w14:textId="77777777" w:rsidR="00FB48B3" w:rsidRPr="0087405E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CEC22CE" w14:textId="77777777" w:rsidR="00FB48B3" w:rsidRPr="0087405E" w:rsidRDefault="00FB48B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A000976" w14:textId="77777777" w:rsidR="00FB48B3" w:rsidRPr="0087405E" w:rsidRDefault="007B2088" w:rsidP="0087405E">
            <w:pPr>
              <w:rPr>
                <w:rFonts w:ascii="华文中宋" w:eastAsia="华文中宋" w:hAnsi="华文中宋"/>
                <w:b/>
                <w:szCs w:val="21"/>
              </w:rPr>
            </w:pPr>
            <w:r w:rsidRPr="0087405E"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5E77B86D" w14:textId="77777777" w:rsidR="00FB48B3" w:rsidRPr="0087405E" w:rsidRDefault="00FB48B3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1EB0F28" w14:textId="77777777" w:rsidR="00FB48B3" w:rsidRPr="0087405E" w:rsidRDefault="00FB48B3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1B1380A" w14:textId="60A6ED44" w:rsidR="00FB48B3" w:rsidRDefault="00FB48B3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EE943C2" w14:textId="55D9658F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019F100" w14:textId="4E3F3C81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B0100D8" w14:textId="208A5276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58A333C" w14:textId="51DC71BE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1046410" w14:textId="707F6BB6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3542445" w14:textId="2E004E59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CCA79A8" w14:textId="5EAA0D41" w:rsid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CCB4DAE" w14:textId="77777777" w:rsidR="0087405E" w:rsidRPr="0087405E" w:rsidRDefault="0087405E" w:rsidP="0087405E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29825AD" w14:textId="77777777" w:rsidR="00FB48B3" w:rsidRDefault="00FB48B3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FB48B3" w14:paraId="54D1ECAC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D030E" w14:textId="77777777" w:rsidR="00FB48B3" w:rsidRDefault="007B2088">
            <w:pPr>
              <w:ind w:leftChars="1331" w:left="3930" w:hangingChars="405" w:hanging="1135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245B1218" w14:textId="77777777" w:rsidR="00FB48B3" w:rsidRDefault="007B2088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网址：www.bingene.com；电话：400-6005850；电邮：order@bingene.com</w:t>
            </w:r>
          </w:p>
        </w:tc>
      </w:tr>
      <w:tr w:rsidR="00FB48B3" w14:paraId="2E41776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2826"/>
          <w:jc w:val="center"/>
        </w:trPr>
        <w:tc>
          <w:tcPr>
            <w:tcW w:w="1728" w:type="dxa"/>
          </w:tcPr>
          <w:p w14:paraId="1471670B" w14:textId="77777777" w:rsidR="00FB48B3" w:rsidRDefault="007B208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43091656" w14:textId="77777777" w:rsidR="007631F7" w:rsidRDefault="007B2088">
            <w:pPr>
              <w:spacing w:line="360" w:lineRule="auto"/>
              <w:ind w:firstLineChars="200" w:firstLine="42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毕赤酵母</w:t>
            </w:r>
            <w:r w:rsidR="0087405E">
              <w:rPr>
                <w:rFonts w:ascii="华文中宋" w:eastAsia="华文中宋" w:hAnsi="华文中宋"/>
                <w:bCs/>
                <w:szCs w:val="21"/>
              </w:rPr>
              <w:t>SMD1168H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菌株具有</w:t>
            </w:r>
            <w:r w:rsidR="007631F7">
              <w:rPr>
                <w:rFonts w:ascii="华文中宋" w:eastAsia="华文中宋" w:hAnsi="华文中宋" w:hint="eastAsia"/>
                <w:bCs/>
                <w:szCs w:val="21"/>
              </w:rPr>
              <w:t>下列特点：</w:t>
            </w:r>
          </w:p>
          <w:p w14:paraId="293899F7" w14:textId="77777777" w:rsidR="007631F7" w:rsidRDefault="007631F7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具有</w:t>
            </w:r>
            <w:r w:rsidR="007B2088" w:rsidRPr="007631F7">
              <w:rPr>
                <w:rFonts w:ascii="华文中宋" w:eastAsia="华文中宋" w:hAnsi="华文中宋" w:hint="eastAsia"/>
                <w:bCs/>
                <w:szCs w:val="21"/>
              </w:rPr>
              <w:t>氨苄和卡</w:t>
            </w:r>
            <w:r w:rsidR="0087405E" w:rsidRPr="007631F7">
              <w:rPr>
                <w:rFonts w:ascii="华文中宋" w:eastAsia="华文中宋" w:hAnsi="华文中宋" w:hint="eastAsia"/>
                <w:bCs/>
                <w:szCs w:val="21"/>
              </w:rPr>
              <w:t>那</w:t>
            </w:r>
            <w:r w:rsidR="007B2088" w:rsidRPr="007631F7">
              <w:rPr>
                <w:rFonts w:ascii="华文中宋" w:eastAsia="华文中宋" w:hAnsi="华文中宋" w:hint="eastAsia"/>
                <w:bCs/>
                <w:szCs w:val="21"/>
              </w:rPr>
              <w:t>抗性。</w:t>
            </w:r>
          </w:p>
          <w:p w14:paraId="27AFA779" w14:textId="77777777" w:rsidR="007631F7" w:rsidRDefault="007B2088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质粒转化</w:t>
            </w:r>
            <w:r w:rsidR="007631F7">
              <w:rPr>
                <w:rFonts w:ascii="华文中宋" w:eastAsia="华文中宋" w:hAnsi="华文中宋" w:hint="eastAsia"/>
                <w:bCs/>
                <w:szCs w:val="21"/>
              </w:rPr>
              <w:t>通常用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电转化</w:t>
            </w:r>
            <w:r w:rsidR="007631F7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  <w:p w14:paraId="36A91DD4" w14:textId="77777777" w:rsidR="007631F7" w:rsidRDefault="007631F7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常</w:t>
            </w:r>
            <w:r w:rsidR="007B2088" w:rsidRPr="007631F7">
              <w:rPr>
                <w:rFonts w:ascii="华文中宋" w:eastAsia="华文中宋" w:hAnsi="华文中宋" w:hint="eastAsia"/>
                <w:bCs/>
                <w:szCs w:val="21"/>
              </w:rPr>
              <w:t>用于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外源</w:t>
            </w:r>
            <w:r w:rsidR="007B2088" w:rsidRPr="007631F7">
              <w:rPr>
                <w:rFonts w:ascii="华文中宋" w:eastAsia="华文中宋" w:hAnsi="华文中宋" w:hint="eastAsia"/>
                <w:bCs/>
                <w:szCs w:val="21"/>
              </w:rPr>
              <w:t>蛋白表达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  <w:p w14:paraId="0374DDCF" w14:textId="77777777" w:rsidR="007631F7" w:rsidRDefault="007B2088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诱导方法为甲醇诱导。</w:t>
            </w:r>
          </w:p>
          <w:p w14:paraId="5A3FE4A1" w14:textId="77777777" w:rsidR="007631F7" w:rsidRDefault="007B2088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适宜的生长温度是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28-30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度，一般使用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30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度培养，温度超过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32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度可能导致细胞的死亡。</w:t>
            </w:r>
          </w:p>
          <w:p w14:paraId="17FCDFDF" w14:textId="77777777" w:rsidR="007631F7" w:rsidRDefault="007B2088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本菌株被推荐用来表达含有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Zeocin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抗性的酵母表达载体重组质粒，例如</w:t>
            </w:r>
            <w:proofErr w:type="spellStart"/>
            <w:r w:rsidRPr="007631F7">
              <w:rPr>
                <w:rFonts w:ascii="华文中宋" w:eastAsia="华文中宋" w:hAnsi="华文中宋"/>
                <w:bCs/>
                <w:szCs w:val="21"/>
              </w:rPr>
              <w:t>pPICZ</w:t>
            </w:r>
            <w:proofErr w:type="spellEnd"/>
            <w:r w:rsidRPr="007631F7">
              <w:rPr>
                <w:rFonts w:ascii="华文中宋" w:eastAsia="华文中宋" w:hAnsi="华文中宋"/>
                <w:bCs/>
                <w:szCs w:val="21"/>
              </w:rPr>
              <w:t xml:space="preserve"> A, B, C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系列的载体。</w:t>
            </w:r>
          </w:p>
          <w:p w14:paraId="5D8ABB54" w14:textId="6032CD5A" w:rsidR="00FB48B3" w:rsidRPr="007631F7" w:rsidRDefault="007B2088" w:rsidP="007631F7">
            <w:pPr>
              <w:pStyle w:val="ab"/>
              <w:numPr>
                <w:ilvl w:val="0"/>
                <w:numId w:val="1"/>
              </w:numPr>
              <w:spacing w:line="360" w:lineRule="auto"/>
              <w:ind w:left="454" w:firstLineChars="0" w:hanging="454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本菌株基因组中的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Pep4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基因发生突变，造成蛋白水解酶</w:t>
            </w:r>
            <w:r w:rsidRPr="007631F7">
              <w:rPr>
                <w:rFonts w:ascii="华文中宋" w:eastAsia="华文中宋" w:hAnsi="华文中宋"/>
                <w:bCs/>
                <w:szCs w:val="21"/>
              </w:rPr>
              <w:t>A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活性的丧失，可以</w:t>
            </w:r>
            <w:r w:rsidR="0087405E" w:rsidRPr="007631F7">
              <w:rPr>
                <w:rFonts w:ascii="华文中宋" w:eastAsia="华文中宋" w:hAnsi="华文中宋" w:hint="eastAsia"/>
                <w:bCs/>
                <w:szCs w:val="21"/>
              </w:rPr>
              <w:t>降低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表达</w:t>
            </w:r>
            <w:r w:rsidR="0087405E" w:rsidRPr="007631F7">
              <w:rPr>
                <w:rFonts w:ascii="华文中宋" w:eastAsia="华文中宋" w:hAnsi="华文中宋" w:hint="eastAsia"/>
                <w:bCs/>
                <w:szCs w:val="21"/>
              </w:rPr>
              <w:t>的外源蛋白被蛋白酶</w:t>
            </w:r>
            <w:r w:rsidRPr="007631F7">
              <w:rPr>
                <w:rFonts w:ascii="华文中宋" w:eastAsia="华文中宋" w:hAnsi="华文中宋" w:hint="eastAsia"/>
                <w:bCs/>
                <w:szCs w:val="21"/>
              </w:rPr>
              <w:t>降解</w:t>
            </w:r>
            <w:r w:rsidR="0087405E" w:rsidRPr="007631F7">
              <w:rPr>
                <w:rFonts w:ascii="华文中宋" w:eastAsia="华文中宋" w:hAnsi="华文中宋" w:hint="eastAsia"/>
                <w:bCs/>
                <w:szCs w:val="21"/>
              </w:rPr>
              <w:t>的机率。</w:t>
            </w:r>
          </w:p>
        </w:tc>
      </w:tr>
      <w:tr w:rsidR="0087405E" w14:paraId="3260D7C4" w14:textId="77777777" w:rsidTr="00B342AF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72"/>
          <w:jc w:val="center"/>
        </w:trPr>
        <w:tc>
          <w:tcPr>
            <w:tcW w:w="1728" w:type="dxa"/>
          </w:tcPr>
          <w:p w14:paraId="0D57919F" w14:textId="2AB16EA1" w:rsidR="0087405E" w:rsidRDefault="0087405E" w:rsidP="0087405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73EDE409" w14:textId="77777777" w:rsidR="0087405E" w:rsidRDefault="0087405E" w:rsidP="00B342AF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70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0"/>
              <w:gridCol w:w="1316"/>
              <w:gridCol w:w="920"/>
              <w:gridCol w:w="1675"/>
            </w:tblGrid>
            <w:tr w:rsidR="0087405E" w14:paraId="3F4EE685" w14:textId="77777777" w:rsidTr="00B342AF">
              <w:trPr>
                <w:trHeight w:val="272"/>
                <w:jc w:val="center"/>
              </w:trPr>
              <w:tc>
                <w:tcPr>
                  <w:tcW w:w="3160" w:type="dxa"/>
                  <w:vAlign w:val="bottom"/>
                </w:tcPr>
                <w:p w14:paraId="08522D67" w14:textId="77777777" w:rsidR="0087405E" w:rsidRDefault="0087405E" w:rsidP="0087405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16" w:type="dxa"/>
                  <w:vAlign w:val="bottom"/>
                </w:tcPr>
                <w:p w14:paraId="53A46CE8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0" w:type="dxa"/>
                  <w:vAlign w:val="bottom"/>
                </w:tcPr>
                <w:p w14:paraId="65F2EBBA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75" w:type="dxa"/>
                  <w:vAlign w:val="bottom"/>
                </w:tcPr>
                <w:p w14:paraId="334A2A8B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87405E" w14:paraId="160F5FE2" w14:textId="77777777" w:rsidTr="00B342AF">
              <w:trPr>
                <w:trHeight w:val="272"/>
                <w:jc w:val="center"/>
              </w:trPr>
              <w:tc>
                <w:tcPr>
                  <w:tcW w:w="3160" w:type="dxa"/>
                  <w:vAlign w:val="bottom"/>
                </w:tcPr>
                <w:p w14:paraId="50EE55DB" w14:textId="1E3854C5" w:rsidR="0087405E" w:rsidRDefault="0083791F" w:rsidP="0087405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毕赤酵母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SMD1168H</w:t>
                  </w:r>
                  <w:r w:rsidR="0087405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甘油菌</w:t>
                  </w:r>
                </w:p>
              </w:tc>
              <w:tc>
                <w:tcPr>
                  <w:tcW w:w="1316" w:type="dxa"/>
                  <w:vAlign w:val="bottom"/>
                </w:tcPr>
                <w:p w14:paraId="62608EB8" w14:textId="437E8498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</w:t>
                  </w:r>
                  <w:r w:rsidR="00B342AF">
                    <w:rPr>
                      <w:rFonts w:ascii="华文中宋" w:eastAsia="华文中宋" w:hAnsi="华文中宋"/>
                      <w:bCs/>
                      <w:szCs w:val="21"/>
                    </w:rPr>
                    <w:t>208</w:t>
                  </w:r>
                </w:p>
              </w:tc>
              <w:tc>
                <w:tcPr>
                  <w:tcW w:w="920" w:type="dxa"/>
                  <w:vAlign w:val="bottom"/>
                </w:tcPr>
                <w:p w14:paraId="2D5012B8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75" w:type="dxa"/>
                  <w:vAlign w:val="bottom"/>
                </w:tcPr>
                <w:p w14:paraId="73EAE991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2.0mL红盖管</w:t>
                  </w:r>
                </w:p>
              </w:tc>
            </w:tr>
            <w:tr w:rsidR="0087405E" w14:paraId="6692AB8B" w14:textId="77777777" w:rsidTr="00B342AF">
              <w:trPr>
                <w:trHeight w:val="272"/>
                <w:jc w:val="center"/>
              </w:trPr>
              <w:tc>
                <w:tcPr>
                  <w:tcW w:w="3160" w:type="dxa"/>
                  <w:vAlign w:val="bottom"/>
                </w:tcPr>
                <w:p w14:paraId="66DE0C7C" w14:textId="77777777" w:rsidR="0087405E" w:rsidRDefault="0087405E" w:rsidP="0087405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16" w:type="dxa"/>
                  <w:vAlign w:val="bottom"/>
                </w:tcPr>
                <w:p w14:paraId="6F91D167" w14:textId="55D6CF29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</w:t>
                  </w:r>
                  <w:r w:rsidR="00B342AF">
                    <w:rPr>
                      <w:rFonts w:ascii="华文中宋" w:eastAsia="华文中宋" w:hAnsi="华文中宋"/>
                      <w:bCs/>
                      <w:szCs w:val="21"/>
                    </w:rPr>
                    <w:t>208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20" w:type="dxa"/>
                  <w:vAlign w:val="bottom"/>
                </w:tcPr>
                <w:p w14:paraId="481B4CE3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75" w:type="dxa"/>
                  <w:vAlign w:val="bottom"/>
                </w:tcPr>
                <w:p w14:paraId="5A616CAA" w14:textId="77777777" w:rsidR="0087405E" w:rsidRDefault="0087405E" w:rsidP="0087405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737A356F" w14:textId="77777777" w:rsidR="0087405E" w:rsidRDefault="0087405E" w:rsidP="0087405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FB48B3" w14:paraId="5E65C142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39189F97" w14:textId="77777777" w:rsidR="00FB48B3" w:rsidRDefault="007B208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00AF4138" w14:textId="77777777" w:rsidR="00FB48B3" w:rsidRDefault="007B2088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运输，-80℃保种</w:t>
            </w:r>
            <w:r>
              <w:rPr>
                <w:rFonts w:ascii="华文中宋" w:eastAsia="华文中宋" w:hAnsi="华文中宋"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szCs w:val="21"/>
              </w:rPr>
              <w:t>有效期一年。</w:t>
            </w:r>
          </w:p>
        </w:tc>
      </w:tr>
      <w:tr w:rsidR="00FB48B3" w14:paraId="29B7A194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00B3D880" w14:textId="77777777" w:rsidR="00FB48B3" w:rsidRDefault="007B208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0E854513" w14:textId="22FBEA3E" w:rsidR="00FB48B3" w:rsidRDefault="007B2088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</w:t>
            </w:r>
            <w:r w:rsidR="00B342AF">
              <w:rPr>
                <w:rFonts w:ascii="华文中宋" w:eastAsia="华文中宋" w:hAnsi="华文中宋" w:hint="eastAsia"/>
                <w:bCs/>
                <w:szCs w:val="21"/>
              </w:rPr>
              <w:t>毕赤酵母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感受态细胞制备、转化等实验，具体步骤请见分子克隆手册等工具书。</w:t>
            </w:r>
          </w:p>
        </w:tc>
      </w:tr>
    </w:tbl>
    <w:p w14:paraId="04BE682C" w14:textId="77777777" w:rsidR="00FB48B3" w:rsidRDefault="007B2088">
      <w:pPr>
        <w:jc w:val="right"/>
        <w:rPr>
          <w:rFonts w:ascii="华文中宋" w:eastAsia="华文中宋" w:hAnsi="华文中宋"/>
          <w:sz w:val="15"/>
          <w:szCs w:val="15"/>
        </w:rPr>
      </w:pPr>
      <w:r>
        <w:rPr>
          <w:rFonts w:ascii="华文中宋" w:eastAsia="华文中宋" w:hAnsi="华文中宋" w:hint="eastAsia"/>
          <w:sz w:val="10"/>
          <w:szCs w:val="10"/>
        </w:rPr>
        <w:t>20220413dx</w:t>
      </w:r>
    </w:p>
    <w:sectPr w:rsidR="00FB48B3">
      <w:headerReference w:type="default" r:id="rId9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63E" w14:textId="77777777" w:rsidR="00904FE0" w:rsidRDefault="00904FE0">
      <w:r>
        <w:separator/>
      </w:r>
    </w:p>
  </w:endnote>
  <w:endnote w:type="continuationSeparator" w:id="0">
    <w:p w14:paraId="3B08CE53" w14:textId="77777777" w:rsidR="00904FE0" w:rsidRDefault="009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224A" w14:textId="77777777" w:rsidR="00904FE0" w:rsidRDefault="00904FE0">
      <w:r>
        <w:separator/>
      </w:r>
    </w:p>
  </w:footnote>
  <w:footnote w:type="continuationSeparator" w:id="0">
    <w:p w14:paraId="53A99635" w14:textId="77777777" w:rsidR="00904FE0" w:rsidRDefault="009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044E" w14:textId="77777777" w:rsidR="00FB48B3" w:rsidRDefault="00FB48B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76B"/>
    <w:multiLevelType w:val="hybridMultilevel"/>
    <w:tmpl w:val="BC92AE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197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FDD"/>
    <w:rsid w:val="00027E48"/>
    <w:rsid w:val="00030B44"/>
    <w:rsid w:val="000430B2"/>
    <w:rsid w:val="0006400D"/>
    <w:rsid w:val="000C2565"/>
    <w:rsid w:val="000F1AE2"/>
    <w:rsid w:val="000F312D"/>
    <w:rsid w:val="000F4BE7"/>
    <w:rsid w:val="000F51E5"/>
    <w:rsid w:val="00102764"/>
    <w:rsid w:val="00107EDB"/>
    <w:rsid w:val="0013398E"/>
    <w:rsid w:val="00136977"/>
    <w:rsid w:val="001665A7"/>
    <w:rsid w:val="00172A27"/>
    <w:rsid w:val="00192DAE"/>
    <w:rsid w:val="001978AB"/>
    <w:rsid w:val="001A01E5"/>
    <w:rsid w:val="001D2D33"/>
    <w:rsid w:val="001E33A7"/>
    <w:rsid w:val="001E77CA"/>
    <w:rsid w:val="001F730D"/>
    <w:rsid w:val="00222CEE"/>
    <w:rsid w:val="00255888"/>
    <w:rsid w:val="00261FE6"/>
    <w:rsid w:val="00267D5D"/>
    <w:rsid w:val="0027113B"/>
    <w:rsid w:val="00274F8B"/>
    <w:rsid w:val="002B5B9C"/>
    <w:rsid w:val="002C21E6"/>
    <w:rsid w:val="002C5490"/>
    <w:rsid w:val="002D08DF"/>
    <w:rsid w:val="002E16E5"/>
    <w:rsid w:val="00300B3B"/>
    <w:rsid w:val="00316978"/>
    <w:rsid w:val="00360414"/>
    <w:rsid w:val="00365E6A"/>
    <w:rsid w:val="00394948"/>
    <w:rsid w:val="003A07B2"/>
    <w:rsid w:val="003D43C2"/>
    <w:rsid w:val="003E52A0"/>
    <w:rsid w:val="003E5BE7"/>
    <w:rsid w:val="004059AB"/>
    <w:rsid w:val="004142E1"/>
    <w:rsid w:val="00450E2E"/>
    <w:rsid w:val="00452173"/>
    <w:rsid w:val="0046763A"/>
    <w:rsid w:val="00472306"/>
    <w:rsid w:val="004A41CD"/>
    <w:rsid w:val="004A71E9"/>
    <w:rsid w:val="004B5C7D"/>
    <w:rsid w:val="004F2C7C"/>
    <w:rsid w:val="004F4E5A"/>
    <w:rsid w:val="0050419A"/>
    <w:rsid w:val="0050516A"/>
    <w:rsid w:val="005169E8"/>
    <w:rsid w:val="00536DF9"/>
    <w:rsid w:val="005405FC"/>
    <w:rsid w:val="005600F5"/>
    <w:rsid w:val="00564756"/>
    <w:rsid w:val="005E44E5"/>
    <w:rsid w:val="005F3683"/>
    <w:rsid w:val="005F3F93"/>
    <w:rsid w:val="006111CE"/>
    <w:rsid w:val="00624B20"/>
    <w:rsid w:val="00637E82"/>
    <w:rsid w:val="00680729"/>
    <w:rsid w:val="006828BA"/>
    <w:rsid w:val="00683DD7"/>
    <w:rsid w:val="00694BEE"/>
    <w:rsid w:val="006A5F8C"/>
    <w:rsid w:val="006B2384"/>
    <w:rsid w:val="006E399E"/>
    <w:rsid w:val="00727218"/>
    <w:rsid w:val="00731296"/>
    <w:rsid w:val="00737ABB"/>
    <w:rsid w:val="00754D34"/>
    <w:rsid w:val="007631F7"/>
    <w:rsid w:val="007B2088"/>
    <w:rsid w:val="007D7082"/>
    <w:rsid w:val="00812FAD"/>
    <w:rsid w:val="008130D6"/>
    <w:rsid w:val="00821335"/>
    <w:rsid w:val="00825BF7"/>
    <w:rsid w:val="00834CEE"/>
    <w:rsid w:val="0083791F"/>
    <w:rsid w:val="00854C32"/>
    <w:rsid w:val="00865034"/>
    <w:rsid w:val="00870304"/>
    <w:rsid w:val="0087405E"/>
    <w:rsid w:val="008C4467"/>
    <w:rsid w:val="008D7F94"/>
    <w:rsid w:val="008E5AC6"/>
    <w:rsid w:val="00904FE0"/>
    <w:rsid w:val="00932387"/>
    <w:rsid w:val="00965044"/>
    <w:rsid w:val="00976C36"/>
    <w:rsid w:val="0099194F"/>
    <w:rsid w:val="009A3136"/>
    <w:rsid w:val="009C0B0A"/>
    <w:rsid w:val="00A0262A"/>
    <w:rsid w:val="00A23236"/>
    <w:rsid w:val="00A32D74"/>
    <w:rsid w:val="00A35C23"/>
    <w:rsid w:val="00A70AC0"/>
    <w:rsid w:val="00AA34BB"/>
    <w:rsid w:val="00AB26E8"/>
    <w:rsid w:val="00AC22A6"/>
    <w:rsid w:val="00AC4D90"/>
    <w:rsid w:val="00B308B6"/>
    <w:rsid w:val="00B342AF"/>
    <w:rsid w:val="00B54EDC"/>
    <w:rsid w:val="00B724FA"/>
    <w:rsid w:val="00BE08AD"/>
    <w:rsid w:val="00BE098D"/>
    <w:rsid w:val="00C12CB9"/>
    <w:rsid w:val="00C34E8C"/>
    <w:rsid w:val="00C73FF0"/>
    <w:rsid w:val="00C8759E"/>
    <w:rsid w:val="00CA7F01"/>
    <w:rsid w:val="00CD5C06"/>
    <w:rsid w:val="00CF413A"/>
    <w:rsid w:val="00D03A03"/>
    <w:rsid w:val="00D41763"/>
    <w:rsid w:val="00D55FAB"/>
    <w:rsid w:val="00D6140C"/>
    <w:rsid w:val="00D769D9"/>
    <w:rsid w:val="00E271D0"/>
    <w:rsid w:val="00E53B5C"/>
    <w:rsid w:val="00E84E64"/>
    <w:rsid w:val="00E90FB1"/>
    <w:rsid w:val="00EB019E"/>
    <w:rsid w:val="00EC75F3"/>
    <w:rsid w:val="00ED7866"/>
    <w:rsid w:val="00EE7D4D"/>
    <w:rsid w:val="00F22372"/>
    <w:rsid w:val="00F348F9"/>
    <w:rsid w:val="00F853A0"/>
    <w:rsid w:val="00FB48B3"/>
    <w:rsid w:val="00FD35AA"/>
    <w:rsid w:val="00FD6A5D"/>
    <w:rsid w:val="00FE3FDE"/>
    <w:rsid w:val="00FE5992"/>
    <w:rsid w:val="041E2E62"/>
    <w:rsid w:val="40D0614F"/>
    <w:rsid w:val="705D2CAC"/>
    <w:rsid w:val="790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9BAD5"/>
  <w15:docId w15:val="{0C9D6303-FC02-4834-8B2A-2AAE5C7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7631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EFFC-8189-4801-82AD-241F0969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513</Characters>
  <Application>Microsoft Office Word</Application>
  <DocSecurity>0</DocSecurity>
  <Lines>4</Lines>
  <Paragraphs>1</Paragraphs>
  <ScaleCrop>false</ScaleCrop>
  <Company>tiandz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6</cp:revision>
  <cp:lastPrinted>2018-11-30T08:28:00Z</cp:lastPrinted>
  <dcterms:created xsi:type="dcterms:W3CDTF">2018-12-05T07:39:00Z</dcterms:created>
  <dcterms:modified xsi:type="dcterms:W3CDTF">2022-04-14T12:28:00Z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3946A704ADC94C88974215097B48BC36</vt:lpwstr>
  </property>
</Properties>
</file>