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82100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内阿米巴通用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  <w:highlight w:val="none"/>
              </w:rPr>
              <w:t xml:space="preserve">Entamoeba spp.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内阿米巴属（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  <w:highlight w:val="none"/>
              </w:rPr>
              <w:t>Entamoeba spp.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）是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阿米巴目(Amoebida)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"https://baike.so.com/doc/7651006-7925101.html"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华文中宋" w:hAnsi="华文中宋" w:eastAsia="华文中宋"/>
                <w:highlight w:val="none"/>
              </w:rPr>
              <w:t>根足虫</w:t>
            </w:r>
            <w:r>
              <w:rPr>
                <w:rFonts w:ascii="华文中宋" w:hAnsi="华文中宋" w:eastAsia="华文中宋"/>
                <w:highlight w:val="none"/>
              </w:rPr>
              <w:fldChar w:fldCharType="end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"https://baike.so.com/doc/1890333-2000046.html"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华文中宋" w:hAnsi="华文中宋" w:eastAsia="华文中宋"/>
                <w:highlight w:val="none"/>
              </w:rPr>
              <w:t>原生动物</w:t>
            </w:r>
            <w:r>
              <w:rPr>
                <w:rFonts w:ascii="华文中宋" w:hAnsi="华文中宋" w:eastAsia="华文中宋"/>
                <w:highlight w:val="none"/>
              </w:rPr>
              <w:fldChar w:fldCharType="end"/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的一属。多寄生於脊椎动物(包括人)的肠道内。本属的细胞核独特，内含一个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"https://baike.so.com/doc/4618351-4830750.html"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华文中宋" w:hAnsi="华文中宋" w:eastAsia="华文中宋"/>
                <w:highlight w:val="none"/>
              </w:rPr>
              <w:t>核内体</w:t>
            </w:r>
            <w:r>
              <w:rPr>
                <w:rFonts w:ascii="华文中宋" w:hAnsi="华文中宋" w:eastAsia="华文中宋"/>
                <w:highlight w:val="none"/>
              </w:rPr>
              <w:fldChar w:fldCharType="end"/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以及大小均匀成环状附著在核膜上的颗粒。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主要引起阿米巴病，该病是一种下消化道的原虫感染。其包囊对外界环境有抵抗力，它们可以通过人-人直接传播或通过食品或水间接传播。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内阿米巴通用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内阿米巴通用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内阿米巴通用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内阿米巴通用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82100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内阿米巴通用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82100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82100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内阿米巴通用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内阿米巴通用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10"/>
          <w:szCs w:val="10"/>
        </w:rPr>
        <w:t>20220804dx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01BE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E6FA8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1C7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848B4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8562DA0"/>
    <w:rsid w:val="1C662270"/>
    <w:rsid w:val="4E2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1856</Words>
  <Characters>2271</Characters>
  <Lines>19</Lines>
  <Paragraphs>5</Paragraphs>
  <TotalTime>8</TotalTime>
  <ScaleCrop>false</ScaleCrop>
  <LinksUpToDate>false</LinksUpToDate>
  <CharactersWithSpaces>2308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2022-08-04T09:03:58Z</dcterms:modified>
  <dc:title> 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54FF2551223641D5A77242968544E054</vt:lpwstr>
  </property>
</Properties>
</file>