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DB2F1C" w14:paraId="026311D9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3FA94BAC" w14:textId="77777777" w:rsidR="00DB2F1C" w:rsidRDefault="00BA5BB7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C8EE3C" w14:textId="77777777" w:rsidR="00DB2F1C" w:rsidRDefault="00BA5BB7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CAT#:15-27100</w:t>
            </w:r>
          </w:p>
          <w:p w14:paraId="2368568E" w14:textId="77777777" w:rsidR="00DB2F1C" w:rsidRDefault="00BA5BB7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D487E" w14:textId="77777777" w:rsidR="00DB2F1C" w:rsidRDefault="00BA5BB7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3BD29B96" wp14:editId="19A7948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F1C" w14:paraId="365AB0C1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2DB05FEA" w14:textId="77777777" w:rsidR="00DB2F1C" w:rsidRDefault="00DB2F1C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5C62AF" w14:textId="77777777" w:rsidR="00DB2F1C" w:rsidRDefault="00DB2F1C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42B9C8" w14:textId="77777777" w:rsidR="00DB2F1C" w:rsidRDefault="00DB2F1C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3DDD7D7" w14:textId="77777777" w:rsidR="00DB2F1C" w:rsidRDefault="00DB2F1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AE3710" w14:textId="77777777" w:rsidR="00DB2F1C" w:rsidRDefault="00DB2F1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6832021" w14:textId="77777777" w:rsidR="00DB2F1C" w:rsidRDefault="00DB2F1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F74581F" w14:textId="77777777" w:rsidR="00DB2F1C" w:rsidRDefault="00DB2F1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D65832B" w14:textId="77777777" w:rsidR="00DB2F1C" w:rsidRDefault="00DB2F1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A65BD4D" w14:textId="77777777" w:rsidR="00DB2F1C" w:rsidRDefault="00DB2F1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C1BDAAE" w14:textId="77777777" w:rsidR="00DB2F1C" w:rsidRDefault="00DB2F1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3A14FC1" w14:textId="77777777" w:rsidR="00DB2F1C" w:rsidRDefault="00DB2F1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E7D7368" w14:textId="77777777" w:rsidR="00DB2F1C" w:rsidRDefault="00DB2F1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DC143E2" w14:textId="77777777" w:rsidR="00DB2F1C" w:rsidRDefault="00DB2F1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A560C8B" w14:textId="1C94D1DC" w:rsidR="00DB2F1C" w:rsidRDefault="00DB2F1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43B459" w14:textId="77777777" w:rsidR="00296EBD" w:rsidRDefault="00296EB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22C095D" w14:textId="77777777" w:rsidR="00DB2F1C" w:rsidRDefault="00DB2F1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E6FF898" w14:textId="77777777" w:rsidR="00DB2F1C" w:rsidRDefault="00DB2F1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8A0C7D3" w14:textId="77777777" w:rsidR="00DB2F1C" w:rsidRDefault="00DB2F1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B1E8CA5" w14:textId="77777777" w:rsidR="00DB2F1C" w:rsidRDefault="00DB2F1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E06691C" w14:textId="77777777" w:rsidR="00DB2F1C" w:rsidRDefault="00DB2F1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6FB48D6" w14:textId="77777777" w:rsidR="00DB2F1C" w:rsidRDefault="00DB2F1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2628B7" w14:textId="77777777" w:rsidR="00DB2F1C" w:rsidRDefault="00DB2F1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FF4A855" w14:textId="77777777" w:rsidR="00DB2F1C" w:rsidRDefault="00DB2F1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7EA9307" w14:textId="77777777" w:rsidR="00DB2F1C" w:rsidRDefault="00DB2F1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D176A31" w14:textId="77777777" w:rsidR="00DB2F1C" w:rsidRDefault="00DB2F1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651B882" w14:textId="77777777" w:rsidR="00DB2F1C" w:rsidRDefault="00DB2F1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82043D7" w14:textId="77777777" w:rsidR="00DB2F1C" w:rsidRDefault="00DB2F1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8D78F89" w14:textId="77777777" w:rsidR="00DB2F1C" w:rsidRDefault="00DB2F1C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40AA3AFC" w14:textId="77777777" w:rsidR="00DB2F1C" w:rsidRPr="00296EBD" w:rsidRDefault="00BA5BB7">
            <w:pPr>
              <w:widowControl/>
              <w:jc w:val="left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 w:rsidRPr="00296EBD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人类嗜</w:t>
            </w:r>
            <w:r w:rsidRPr="00296EBD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T</w:t>
            </w:r>
            <w:r w:rsidRPr="00296EBD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淋巴细胞病毒前病毒探针法</w:t>
            </w:r>
            <w:r w:rsidRPr="00296EBD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qPCR</w:t>
            </w:r>
            <w:r w:rsidRPr="00296EBD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试剂盒</w:t>
            </w:r>
          </w:p>
          <w:p w14:paraId="5DA5A292" w14:textId="77777777" w:rsidR="00DB2F1C" w:rsidRDefault="00BA5BB7">
            <w:pPr>
              <w:widowControl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Human T-cell Lymphoma Virus Provirus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Probe qPCR Kit</w:t>
            </w:r>
          </w:p>
        </w:tc>
      </w:tr>
      <w:tr w:rsidR="00DB2F1C" w14:paraId="20276E60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3B9D4D" w14:textId="77777777" w:rsidR="00DB2F1C" w:rsidRDefault="00DB2F1C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0E6DDD" w14:textId="77777777" w:rsidR="00DB2F1C" w:rsidRDefault="00BA5BB7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3699776D" w14:textId="77777777" w:rsidR="00DB2F1C" w:rsidRDefault="00DB2F1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88756A8" w14:textId="77777777" w:rsidR="00DB2F1C" w:rsidRDefault="00DB2F1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B143E81" w14:textId="77777777" w:rsidR="00DB2F1C" w:rsidRDefault="00DB2F1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2AE9BAE" w14:textId="77777777" w:rsidR="00DB2F1C" w:rsidRDefault="00DB2F1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F971A42" w14:textId="77777777" w:rsidR="00DB2F1C" w:rsidRDefault="00DB2F1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2D72AB8" w14:textId="77777777" w:rsidR="00DB2F1C" w:rsidRDefault="00DB2F1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8EBF64" w14:textId="77777777" w:rsidR="00DB2F1C" w:rsidRDefault="00DB2F1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651448E" w14:textId="77777777" w:rsidR="00DB2F1C" w:rsidRDefault="00DB2F1C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6BFE4A4" w14:textId="77777777" w:rsidR="00DB2F1C" w:rsidRDefault="00DB2F1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AB30E05" w14:textId="77777777" w:rsidR="00DB2F1C" w:rsidRDefault="00DB2F1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22D9043" w14:textId="77777777" w:rsidR="00DB2F1C" w:rsidRDefault="00DB2F1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90427E3" w14:textId="77777777" w:rsidR="00DB2F1C" w:rsidRDefault="00DB2F1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F7B2F98" w14:textId="77777777" w:rsidR="00DB2F1C" w:rsidRDefault="00DB2F1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3DDA513" w14:textId="77777777" w:rsidR="00DB2F1C" w:rsidRDefault="00DB2F1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9128EFD" w14:textId="77777777" w:rsidR="00DB2F1C" w:rsidRDefault="00DB2F1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044585" w14:textId="77777777" w:rsidR="00DB2F1C" w:rsidRDefault="00DB2F1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EBCF57" w14:textId="77777777" w:rsidR="00DB2F1C" w:rsidRDefault="00DB2F1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F7E1625" w14:textId="77777777" w:rsidR="00DB2F1C" w:rsidRDefault="00DB2F1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24659B" w14:textId="77777777" w:rsidR="00DB2F1C" w:rsidRDefault="00DB2F1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65AAED2" w14:textId="77777777" w:rsidR="00DB2F1C" w:rsidRDefault="00DB2F1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FF17B04" w14:textId="77777777" w:rsidR="00DB2F1C" w:rsidRDefault="00DB2F1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E09394B" w14:textId="77777777" w:rsidR="00DB2F1C" w:rsidRDefault="00DB2F1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2E7E15D" w14:textId="046A827E" w:rsidR="00DB2F1C" w:rsidRDefault="00DB2F1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51CCC2E" w14:textId="77777777" w:rsidR="00296EBD" w:rsidRDefault="00296EB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4BD9503" w14:textId="77777777" w:rsidR="00DB2F1C" w:rsidRDefault="00DB2F1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80A610B" w14:textId="77777777" w:rsidR="00DB2F1C" w:rsidRDefault="00DB2F1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39AB62" w14:textId="77777777" w:rsidR="00DB2F1C" w:rsidRDefault="00DB2F1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C706D8D" w14:textId="77777777" w:rsidR="00DB2F1C" w:rsidRDefault="00DB2F1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DB2F1C" w14:paraId="50168823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2280A" w14:textId="77777777" w:rsidR="00DB2F1C" w:rsidRDefault="00BA5BB7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6A86CA94" w14:textId="55D78165" w:rsidR="00DB2F1C" w:rsidRDefault="00BA5BB7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8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DB2F1C" w14:paraId="7DAB138E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0B718C52" w14:textId="77777777" w:rsidR="00DB2F1C" w:rsidRDefault="00BA5BB7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1E20E4F5" w14:textId="3C2E6F8A" w:rsidR="00DB2F1C" w:rsidRDefault="00BA5BB7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人类嗜</w:t>
            </w:r>
            <w:r>
              <w:rPr>
                <w:rFonts w:ascii="华文中宋" w:eastAsia="华文中宋" w:hAnsi="华文中宋" w:hint="eastAsia"/>
                <w:szCs w:val="21"/>
              </w:rPr>
              <w:t>T</w:t>
            </w:r>
            <w:r>
              <w:rPr>
                <w:rFonts w:ascii="华文中宋" w:eastAsia="华文中宋" w:hAnsi="华文中宋" w:hint="eastAsia"/>
                <w:szCs w:val="21"/>
              </w:rPr>
              <w:t>淋巴细胞病毒前病毒</w:t>
            </w:r>
            <w:r>
              <w:rPr>
                <w:rFonts w:ascii="华文中宋" w:eastAsia="华文中宋" w:hAnsi="华文中宋" w:hint="eastAsia"/>
                <w:szCs w:val="21"/>
              </w:rPr>
              <w:t>(Human T-cell Lymphoma Virus Provirus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HTLV) </w:t>
            </w:r>
            <w:r>
              <w:rPr>
                <w:rFonts w:ascii="华文中宋" w:eastAsia="华文中宋" w:hAnsi="华文中宋" w:hint="eastAsia"/>
                <w:szCs w:val="21"/>
              </w:rPr>
              <w:t>是一种致瘤性病毒，现该病毒可引起人类多种疾病，如成人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T</w:t>
            </w:r>
            <w:r>
              <w:rPr>
                <w:rFonts w:ascii="华文中宋" w:eastAsia="华文中宋" w:hAnsi="华文中宋" w:hint="eastAsia"/>
                <w:szCs w:val="21"/>
              </w:rPr>
              <w:t>细胞白血病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淋巴瘤（</w:t>
            </w:r>
            <w:r>
              <w:rPr>
                <w:rFonts w:ascii="华文中宋" w:eastAsia="华文中宋" w:hAnsi="华文中宋" w:hint="eastAsia"/>
                <w:szCs w:val="21"/>
              </w:rPr>
              <w:t>ATL</w:t>
            </w:r>
            <w:r>
              <w:rPr>
                <w:rFonts w:ascii="华文中宋" w:eastAsia="华文中宋" w:hAnsi="华文中宋" w:hint="eastAsia"/>
                <w:szCs w:val="21"/>
              </w:rPr>
              <w:t>）、热带痉挛性截瘫</w:t>
            </w:r>
            <w:r>
              <w:rPr>
                <w:rFonts w:ascii="华文中宋" w:eastAsia="华文中宋" w:hAnsi="华文中宋" w:hint="eastAsia"/>
                <w:szCs w:val="21"/>
              </w:rPr>
              <w:t>/HTLV</w:t>
            </w:r>
            <w:r>
              <w:rPr>
                <w:rFonts w:ascii="华文中宋" w:eastAsia="华文中宋" w:hAnsi="华文中宋" w:hint="eastAsia"/>
                <w:szCs w:val="21"/>
              </w:rPr>
              <w:t>相关性脊髓病等；</w:t>
            </w:r>
            <w:r>
              <w:rPr>
                <w:rFonts w:ascii="华文中宋" w:eastAsia="华文中宋" w:hAnsi="华文中宋" w:hint="eastAsia"/>
                <w:szCs w:val="21"/>
              </w:rPr>
              <w:t>HTLV-</w:t>
            </w:r>
            <w:r>
              <w:rPr>
                <w:rFonts w:ascii="华文中宋" w:eastAsia="华文中宋" w:hAnsi="华文中宋" w:hint="eastAsia"/>
                <w:szCs w:val="21"/>
              </w:rPr>
              <w:t>Ⅱ与</w:t>
            </w:r>
            <w:r>
              <w:rPr>
                <w:rFonts w:ascii="华文中宋" w:eastAsia="华文中宋" w:hAnsi="华文中宋" w:hint="eastAsia"/>
                <w:szCs w:val="21"/>
              </w:rPr>
              <w:t>T-</w:t>
            </w:r>
            <w:r>
              <w:rPr>
                <w:rFonts w:ascii="华文中宋" w:eastAsia="华文中宋" w:hAnsi="华文中宋" w:hint="eastAsia"/>
                <w:szCs w:val="21"/>
              </w:rPr>
              <w:t>多毛细胞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巨粒细胞白血病等疾病相关，至今尚无有效治疗方法及抗病毒药物。由于患者的白血病细胞内有</w:t>
            </w:r>
            <w:r>
              <w:rPr>
                <w:rFonts w:ascii="华文中宋" w:eastAsia="华文中宋" w:hAnsi="华文中宋" w:hint="eastAsia"/>
                <w:szCs w:val="21"/>
              </w:rPr>
              <w:t>HTLV</w:t>
            </w:r>
            <w:r>
              <w:rPr>
                <w:rFonts w:ascii="华文中宋" w:eastAsia="华文中宋" w:hAnsi="华文中宋" w:hint="eastAsia"/>
                <w:szCs w:val="21"/>
              </w:rPr>
              <w:t>前病毒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的整合，所以</w:t>
            </w:r>
            <w:r>
              <w:rPr>
                <w:rFonts w:ascii="华文中宋" w:eastAsia="华文中宋" w:hAnsi="华文中宋" w:hint="eastAsia"/>
                <w:szCs w:val="21"/>
              </w:rPr>
              <w:t>HTLV</w:t>
            </w:r>
            <w:r>
              <w:rPr>
                <w:rFonts w:ascii="华文中宋" w:eastAsia="华文中宋" w:hAnsi="华文中宋" w:hint="eastAsia"/>
                <w:szCs w:val="21"/>
              </w:rPr>
              <w:t>前病毒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水平可以作为病毒载量之外的另一标志物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因此快速检测</w:t>
            </w:r>
            <w:r>
              <w:rPr>
                <w:rFonts w:ascii="华文中宋" w:eastAsia="华文中宋" w:hAnsi="华文中宋" w:hint="eastAsia"/>
                <w:szCs w:val="21"/>
              </w:rPr>
              <w:t>HTLV</w:t>
            </w:r>
            <w:r>
              <w:rPr>
                <w:rFonts w:ascii="华文中宋" w:eastAsia="华文中宋" w:hAnsi="华文中宋" w:hint="eastAsia"/>
                <w:szCs w:val="21"/>
              </w:rPr>
              <w:t>前病毒具有重要的意义。本产品就是以探针</w:t>
            </w:r>
            <w:r>
              <w:rPr>
                <w:rFonts w:ascii="华文中宋" w:eastAsia="华文中宋" w:hAnsi="华文中宋"/>
                <w:szCs w:val="21"/>
              </w:rPr>
              <w:t>法</w:t>
            </w:r>
            <w:r>
              <w:rPr>
                <w:rFonts w:ascii="华文中宋" w:eastAsia="华文中宋" w:hAnsi="华文中宋" w:hint="eastAsia"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szCs w:val="21"/>
              </w:rPr>
              <w:t>技术为基础开发的专门检测</w:t>
            </w:r>
            <w:r>
              <w:rPr>
                <w:rFonts w:ascii="华文中宋" w:eastAsia="华文中宋" w:hAnsi="华文中宋" w:hint="eastAsia"/>
                <w:szCs w:val="21"/>
              </w:rPr>
              <w:t>HTLV</w:t>
            </w:r>
            <w:r>
              <w:rPr>
                <w:rFonts w:ascii="华文中宋" w:eastAsia="华文中宋" w:hAnsi="华文中宋" w:hint="eastAsia"/>
                <w:szCs w:val="21"/>
              </w:rPr>
              <w:t>前病毒的试剂盒，它具有下列特点：</w:t>
            </w:r>
          </w:p>
          <w:p w14:paraId="6EFC4333" w14:textId="77777777" w:rsidR="00DB2F1C" w:rsidRDefault="00BA5BB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5EAADE35" w14:textId="77777777" w:rsidR="00DB2F1C" w:rsidRDefault="00BA5BB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5C1B79A2" w14:textId="77777777" w:rsidR="00DB2F1C" w:rsidRDefault="00BA5BB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251628A6" w14:textId="77777777" w:rsidR="00DB2F1C" w:rsidRDefault="00BA5BB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特异性高，引物是根据人类嗜</w:t>
            </w:r>
            <w:r>
              <w:rPr>
                <w:rFonts w:ascii="华文中宋" w:eastAsia="华文中宋" w:hAnsi="华文中宋" w:hint="eastAsia"/>
                <w:szCs w:val="21"/>
              </w:rPr>
              <w:t>T</w:t>
            </w:r>
            <w:r>
              <w:rPr>
                <w:rFonts w:ascii="华文中宋" w:eastAsia="华文中宋" w:hAnsi="华文中宋" w:hint="eastAsia"/>
                <w:szCs w:val="21"/>
              </w:rPr>
              <w:t>淋巴细胞病毒前病毒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5E223840" w14:textId="77777777" w:rsidR="00DB2F1C" w:rsidRDefault="00BA5BB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个数量级。</w:t>
            </w:r>
          </w:p>
          <w:p w14:paraId="61D4E82F" w14:textId="77777777" w:rsidR="00DB2F1C" w:rsidRDefault="00BA5BB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3FDC335B" w14:textId="77777777" w:rsidR="00DB2F1C" w:rsidRDefault="00BA5BB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DB2F1C" w14:paraId="6402496E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57"/>
          <w:jc w:val="center"/>
        </w:trPr>
        <w:tc>
          <w:tcPr>
            <w:tcW w:w="2393" w:type="dxa"/>
            <w:gridSpan w:val="2"/>
          </w:tcPr>
          <w:p w14:paraId="271A2533" w14:textId="77777777" w:rsidR="00DB2F1C" w:rsidRDefault="00BA5BB7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 w14:paraId="3111DDAF" w14:textId="77777777" w:rsidR="00DB2F1C" w:rsidRDefault="00BA5BB7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本产品采用五孔盒包装</w:t>
            </w:r>
          </w:p>
          <w:tbl>
            <w:tblPr>
              <w:tblW w:w="74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82"/>
              <w:gridCol w:w="1282"/>
              <w:gridCol w:w="964"/>
              <w:gridCol w:w="1665"/>
            </w:tblGrid>
            <w:tr w:rsidR="00DB2F1C" w14:paraId="485DE92F" w14:textId="77777777" w:rsidTr="00296EBD">
              <w:trPr>
                <w:trHeight w:val="289"/>
                <w:jc w:val="center"/>
              </w:trPr>
              <w:tc>
                <w:tcPr>
                  <w:tcW w:w="3582" w:type="dxa"/>
                  <w:vAlign w:val="center"/>
                </w:tcPr>
                <w:p w14:paraId="15725958" w14:textId="77777777" w:rsidR="00DB2F1C" w:rsidRDefault="00BA5BB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282" w:type="dxa"/>
                  <w:vAlign w:val="center"/>
                </w:tcPr>
                <w:p w14:paraId="5EDA457B" w14:textId="77777777" w:rsidR="00DB2F1C" w:rsidRDefault="00BA5BB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64" w:type="dxa"/>
                  <w:vAlign w:val="center"/>
                </w:tcPr>
                <w:p w14:paraId="76A86895" w14:textId="77777777" w:rsidR="00DB2F1C" w:rsidRDefault="00BA5BB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665" w:type="dxa"/>
                </w:tcPr>
                <w:p w14:paraId="35C1015C" w14:textId="77777777" w:rsidR="00DB2F1C" w:rsidRDefault="00BA5BB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DB2F1C" w14:paraId="7A14E7D8" w14:textId="77777777" w:rsidTr="00296EBD">
              <w:trPr>
                <w:trHeight w:val="289"/>
                <w:jc w:val="center"/>
              </w:trPr>
              <w:tc>
                <w:tcPr>
                  <w:tcW w:w="3582" w:type="dxa"/>
                  <w:vAlign w:val="center"/>
                </w:tcPr>
                <w:p w14:paraId="55C783D8" w14:textId="77777777" w:rsidR="00DB2F1C" w:rsidRDefault="00BA5BB7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 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282" w:type="dxa"/>
                  <w:vAlign w:val="center"/>
                </w:tcPr>
                <w:p w14:paraId="6219D227" w14:textId="77777777" w:rsidR="00DB2F1C" w:rsidRDefault="00BA5BB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964" w:type="dxa"/>
                  <w:vAlign w:val="center"/>
                </w:tcPr>
                <w:p w14:paraId="13A01676" w14:textId="77777777" w:rsidR="00DB2F1C" w:rsidRDefault="00BA5BB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665" w:type="dxa"/>
                </w:tcPr>
                <w:p w14:paraId="7F8A5CBE" w14:textId="77777777" w:rsidR="00DB2F1C" w:rsidRDefault="00BA5BB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本色盖</w:t>
                  </w:r>
                </w:p>
              </w:tc>
            </w:tr>
            <w:tr w:rsidR="00DB2F1C" w14:paraId="38FFE85F" w14:textId="77777777" w:rsidTr="00296EBD">
              <w:trPr>
                <w:trHeight w:val="289"/>
                <w:jc w:val="center"/>
              </w:trPr>
              <w:tc>
                <w:tcPr>
                  <w:tcW w:w="3582" w:type="dxa"/>
                  <w:vAlign w:val="center"/>
                </w:tcPr>
                <w:p w14:paraId="0F0F4F5E" w14:textId="77777777" w:rsidR="00DB2F1C" w:rsidRDefault="00BA5BB7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282" w:type="dxa"/>
                  <w:vAlign w:val="center"/>
                </w:tcPr>
                <w:p w14:paraId="59649367" w14:textId="77777777" w:rsidR="00DB2F1C" w:rsidRDefault="00BA5BB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64" w:type="dxa"/>
                  <w:vAlign w:val="center"/>
                </w:tcPr>
                <w:p w14:paraId="0277B07C" w14:textId="77777777" w:rsidR="00DB2F1C" w:rsidRDefault="00BA5BB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665" w:type="dxa"/>
                </w:tcPr>
                <w:p w14:paraId="44BA4543" w14:textId="77777777" w:rsidR="00DB2F1C" w:rsidRDefault="00BA5BB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绿盖管</w:t>
                  </w:r>
                </w:p>
              </w:tc>
            </w:tr>
            <w:tr w:rsidR="00DB2F1C" w14:paraId="04374DE0" w14:textId="77777777" w:rsidTr="00296EBD">
              <w:trPr>
                <w:trHeight w:val="289"/>
                <w:jc w:val="center"/>
              </w:trPr>
              <w:tc>
                <w:tcPr>
                  <w:tcW w:w="3582" w:type="dxa"/>
                  <w:vAlign w:val="center"/>
                </w:tcPr>
                <w:p w14:paraId="4C824480" w14:textId="77777777" w:rsidR="00DB2F1C" w:rsidRDefault="00BA5BB7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282" w:type="dxa"/>
                  <w:vAlign w:val="center"/>
                </w:tcPr>
                <w:p w14:paraId="3C8AC0FC" w14:textId="77777777" w:rsidR="00DB2F1C" w:rsidRDefault="00BA5BB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964" w:type="dxa"/>
                  <w:vAlign w:val="center"/>
                </w:tcPr>
                <w:p w14:paraId="321A5F43" w14:textId="77777777" w:rsidR="00DB2F1C" w:rsidRDefault="00BA5BB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665" w:type="dxa"/>
                </w:tcPr>
                <w:p w14:paraId="38C54D68" w14:textId="77777777" w:rsidR="00DB2F1C" w:rsidRDefault="00BA5BB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蓝盖管</w:t>
                  </w:r>
                </w:p>
              </w:tc>
            </w:tr>
            <w:tr w:rsidR="00DB2F1C" w14:paraId="79F62679" w14:textId="77777777" w:rsidTr="00296EBD">
              <w:trPr>
                <w:trHeight w:val="289"/>
                <w:jc w:val="center"/>
              </w:trPr>
              <w:tc>
                <w:tcPr>
                  <w:tcW w:w="3582" w:type="dxa"/>
                  <w:vAlign w:val="center"/>
                </w:tcPr>
                <w:p w14:paraId="58B33B9A" w14:textId="77777777" w:rsidR="00DB2F1C" w:rsidRDefault="00BA5BB7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人类嗜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T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淋巴细胞病毒前病毒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探针混合液</w:t>
                  </w:r>
                </w:p>
              </w:tc>
              <w:tc>
                <w:tcPr>
                  <w:tcW w:w="1282" w:type="dxa"/>
                  <w:vAlign w:val="center"/>
                </w:tcPr>
                <w:p w14:paraId="6F0269BF" w14:textId="77777777" w:rsidR="00DB2F1C" w:rsidRDefault="00BA5BB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27100</w:t>
                  </w:r>
                </w:p>
              </w:tc>
              <w:tc>
                <w:tcPr>
                  <w:tcW w:w="964" w:type="dxa"/>
                  <w:vAlign w:val="center"/>
                </w:tcPr>
                <w:p w14:paraId="4A9FA651" w14:textId="77777777" w:rsidR="00DB2F1C" w:rsidRDefault="00BA5BB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665" w:type="dxa"/>
                </w:tcPr>
                <w:p w14:paraId="69BC5AD9" w14:textId="77777777" w:rsidR="00DB2F1C" w:rsidRDefault="00BA5BB7">
                  <w:pPr>
                    <w:spacing w:line="48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</w:p>
              </w:tc>
            </w:tr>
            <w:tr w:rsidR="00DB2F1C" w14:paraId="39207C1C" w14:textId="77777777" w:rsidTr="00296EBD">
              <w:trPr>
                <w:trHeight w:val="289"/>
                <w:jc w:val="center"/>
              </w:trPr>
              <w:tc>
                <w:tcPr>
                  <w:tcW w:w="3582" w:type="dxa"/>
                  <w:vAlign w:val="center"/>
                </w:tcPr>
                <w:p w14:paraId="732EE285" w14:textId="77777777" w:rsidR="00DB2F1C" w:rsidRDefault="00BA5BB7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人类嗜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T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淋巴细胞病毒前病毒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282" w:type="dxa"/>
                  <w:vAlign w:val="center"/>
                </w:tcPr>
                <w:p w14:paraId="68B4FE2D" w14:textId="77777777" w:rsidR="00DB2F1C" w:rsidRDefault="00BA5BB7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27100</w:t>
                  </w:r>
                </w:p>
              </w:tc>
              <w:tc>
                <w:tcPr>
                  <w:tcW w:w="964" w:type="dxa"/>
                  <w:vAlign w:val="center"/>
                </w:tcPr>
                <w:p w14:paraId="0287F9EA" w14:textId="77777777" w:rsidR="00DB2F1C" w:rsidRDefault="00BA5BB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50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</w:p>
              </w:tc>
              <w:tc>
                <w:tcPr>
                  <w:tcW w:w="1665" w:type="dxa"/>
                </w:tcPr>
                <w:p w14:paraId="358B3942" w14:textId="77777777" w:rsidR="00DB2F1C" w:rsidRDefault="00BA5BB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黄盖管</w:t>
                  </w:r>
                </w:p>
              </w:tc>
            </w:tr>
            <w:tr w:rsidR="00DB2F1C" w14:paraId="34306B2D" w14:textId="77777777" w:rsidTr="00296EBD">
              <w:trPr>
                <w:trHeight w:val="289"/>
                <w:jc w:val="center"/>
              </w:trPr>
              <w:tc>
                <w:tcPr>
                  <w:tcW w:w="3582" w:type="dxa"/>
                  <w:vAlign w:val="center"/>
                </w:tcPr>
                <w:p w14:paraId="2E461491" w14:textId="77777777" w:rsidR="00DB2F1C" w:rsidRDefault="00BA5BB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282" w:type="dxa"/>
                  <w:vAlign w:val="center"/>
                </w:tcPr>
                <w:p w14:paraId="518FC2B6" w14:textId="77777777" w:rsidR="00DB2F1C" w:rsidRDefault="00BA5BB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15-27100sc</w:t>
                  </w:r>
                </w:p>
              </w:tc>
              <w:tc>
                <w:tcPr>
                  <w:tcW w:w="964" w:type="dxa"/>
                  <w:vAlign w:val="center"/>
                </w:tcPr>
                <w:p w14:paraId="132D9743" w14:textId="77777777" w:rsidR="00DB2F1C" w:rsidRDefault="00BA5BB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  <w:tc>
                <w:tcPr>
                  <w:tcW w:w="1665" w:type="dxa"/>
                </w:tcPr>
                <w:p w14:paraId="5710A255" w14:textId="77777777" w:rsidR="00DB2F1C" w:rsidRDefault="00BA5BB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408C5E16" w14:textId="77777777" w:rsidR="00DB2F1C" w:rsidRDefault="00DB2F1C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DB2F1C" w14:paraId="287C1846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46C80030" w14:textId="77777777" w:rsidR="00DB2F1C" w:rsidRDefault="00BA5BB7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01BC1B9D" w14:textId="77777777" w:rsidR="00DB2F1C" w:rsidRDefault="00BA5BB7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DB2F1C" w14:paraId="102CF367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3BBBFECA" w14:textId="77777777" w:rsidR="00DB2F1C" w:rsidRDefault="00BA5BB7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362A4F32" w14:textId="77777777" w:rsidR="00DB2F1C" w:rsidRDefault="00BA5BB7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DB2F1C" w14:paraId="5D795E4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27827FC6" w14:textId="77777777" w:rsidR="00DB2F1C" w:rsidRDefault="00BA5BB7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546CA219" w14:textId="77777777" w:rsidR="00DB2F1C" w:rsidRDefault="00BA5BB7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这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szCs w:val="21"/>
              </w:rPr>
              <w:t>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66938ABF" w14:textId="77777777" w:rsidR="00DB2F1C" w:rsidRDefault="00BA5BB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53EB048" w14:textId="77777777" w:rsidR="00DB2F1C" w:rsidRDefault="00BA5BB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45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10FD8D68" w14:textId="77777777" w:rsidR="00DB2F1C" w:rsidRDefault="00BA5BB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试剂盒提供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A267AB0" w14:textId="77777777" w:rsidR="00DB2F1C" w:rsidRDefault="00BA5BB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13D9CB5" w14:textId="77777777" w:rsidR="00DB2F1C" w:rsidRDefault="00BA5BB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3B1C5BD" w14:textId="77777777" w:rsidR="00DB2F1C" w:rsidRDefault="00BA5BB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5FBB269" w14:textId="77777777" w:rsidR="00DB2F1C" w:rsidRDefault="00BA5BB7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43F83C50" w14:textId="77777777" w:rsidR="00DB2F1C" w:rsidRDefault="00BA5BB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r>
              <w:rPr>
                <w:rFonts w:ascii="华文中宋" w:eastAsia="华文中宋" w:hAnsi="华文中宋"/>
                <w:szCs w:val="21"/>
              </w:rPr>
              <w:t>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个提取，多出的一个是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核酸制备试剂盒所</w:t>
            </w:r>
            <w:r>
              <w:rPr>
                <w:rFonts w:ascii="华文中宋" w:eastAsia="华文中宋" w:hAnsi="华文中宋"/>
                <w:szCs w:val="21"/>
              </w:rPr>
              <w:t>要求的</w:t>
            </w:r>
            <w:r>
              <w:rPr>
                <w:rFonts w:ascii="华文中宋" w:eastAsia="华文中宋" w:hAnsi="华文中宋" w:hint="eastAsia"/>
                <w:szCs w:val="21"/>
              </w:rPr>
              <w:t>起始样本</w:t>
            </w:r>
            <w:r>
              <w:rPr>
                <w:rFonts w:ascii="华文中宋" w:eastAsia="华文中宋" w:hAnsi="华文中宋"/>
                <w:szCs w:val="21"/>
              </w:rPr>
              <w:t>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>
              <w:rPr>
                <w:rFonts w:ascii="华文中宋" w:eastAsia="华文中宋" w:hAnsi="华文中宋" w:hint="eastAsia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252E9E8F" w14:textId="77777777" w:rsidR="00DB2F1C" w:rsidRDefault="00BA5BB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08859118" w14:textId="77777777" w:rsidR="00DB2F1C" w:rsidRDefault="00BA5BB7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071C0197" w14:textId="77777777" w:rsidR="00DB2F1C" w:rsidRDefault="00BA5BB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5875B65A" w14:textId="77777777" w:rsidR="00DB2F1C" w:rsidRDefault="00BA5BB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DB2F1C" w14:paraId="0A92517A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36E172E3" w14:textId="77777777" w:rsidR="00DB2F1C" w:rsidRDefault="00BA5BB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0201404A" w14:textId="77777777" w:rsidR="00DB2F1C" w:rsidRDefault="00BA5BB7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050C17D9" w14:textId="77777777" w:rsidR="00DB2F1C" w:rsidRDefault="00BA5BB7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lastRenderedPageBreak/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3BFBA5D1" w14:textId="77777777" w:rsidR="00DB2F1C" w:rsidRDefault="00BA5BB7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PCR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4015266C" w14:textId="77777777" w:rsidR="00DB2F1C" w:rsidRDefault="00BA5BB7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标准曲线样品管</w:t>
                  </w:r>
                </w:p>
                <w:p w14:paraId="066FD02F" w14:textId="77777777" w:rsidR="00DB2F1C" w:rsidRDefault="00BA5BB7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DB2F1C" w14:paraId="50E86AE4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2A4C63DA" w14:textId="77777777" w:rsidR="00DB2F1C" w:rsidRDefault="00BA5BB7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4F9F7451" w14:textId="77777777" w:rsidR="00DB2F1C" w:rsidRDefault="00BA5BB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333E2443" w14:textId="77777777" w:rsidR="00DB2F1C" w:rsidRDefault="00BA5BB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7201FA33" w14:textId="77777777" w:rsidR="00DB2F1C" w:rsidRDefault="00BA5BB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DB2F1C" w14:paraId="0160C048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7F598A1C" w14:textId="77777777" w:rsidR="00DB2F1C" w:rsidRDefault="00BA5BB7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人类嗜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T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淋巴细胞病毒前病毒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291459D8" w14:textId="77777777" w:rsidR="00DB2F1C" w:rsidRDefault="00BA5BB7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CC78F1C" w14:textId="77777777" w:rsidR="00DB2F1C" w:rsidRDefault="00BA5BB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5EC9DE44" w14:textId="77777777" w:rsidR="00DB2F1C" w:rsidRDefault="00BA5BB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DB2F1C" w14:paraId="17847919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77BD3B02" w14:textId="77777777" w:rsidR="00DB2F1C" w:rsidRDefault="00BA5BB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318DA60D" w14:textId="77777777" w:rsidR="00DB2F1C" w:rsidRDefault="00BA5BB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22281C83" w14:textId="77777777" w:rsidR="00DB2F1C" w:rsidRDefault="00BA5BB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77DA949E" w14:textId="77777777" w:rsidR="00DB2F1C" w:rsidRDefault="00BA5BB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DB2F1C" w14:paraId="05A81276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502665C2" w14:textId="77777777" w:rsidR="00DB2F1C" w:rsidRDefault="00BA5BB7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6C1AADB9" w14:textId="77777777" w:rsidR="00DB2F1C" w:rsidRDefault="00BA5BB7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568781C6" w14:textId="77777777" w:rsidR="00DB2F1C" w:rsidRDefault="00BA5BB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278A749A" w14:textId="77777777" w:rsidR="00DB2F1C" w:rsidRDefault="00BA5BB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DB2F1C" w14:paraId="323D4231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BD8FC88" w14:textId="77777777" w:rsidR="00DB2F1C" w:rsidRDefault="00BA5BB7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6E5CA1B4" w14:textId="77777777" w:rsidR="00DB2F1C" w:rsidRDefault="00BA5BB7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72B46E59" w14:textId="77777777" w:rsidR="00DB2F1C" w:rsidRDefault="00BA5BB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0EFA4532" w14:textId="77777777" w:rsidR="00DB2F1C" w:rsidRDefault="00BA5BB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73212006" w14:textId="77777777" w:rsidR="00DB2F1C" w:rsidRDefault="00BA5BB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7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261"/>
            </w:tblGrid>
            <w:tr w:rsidR="00DB2F1C" w14:paraId="085BEF4A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8D6784B" w14:textId="77777777" w:rsidR="00DB2F1C" w:rsidRDefault="00BA5BB7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36D1C7AA" w14:textId="77777777" w:rsidR="00DB2F1C" w:rsidRDefault="00BA5BB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261" w:type="dxa"/>
                  <w:tcBorders>
                    <w:bottom w:val="single" w:sz="4" w:space="0" w:color="auto"/>
                  </w:tcBorders>
                  <w:vAlign w:val="center"/>
                </w:tcPr>
                <w:p w14:paraId="28E5863F" w14:textId="77777777" w:rsidR="00DB2F1C" w:rsidRDefault="00BA5BB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DB2F1C" w14:paraId="1593340F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9F79989" w14:textId="77777777" w:rsidR="00DB2F1C" w:rsidRDefault="00BA5BB7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3ACA0AB1" w14:textId="77777777" w:rsidR="00DB2F1C" w:rsidRDefault="00BA5BB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95℃</w:t>
                  </w:r>
                </w:p>
              </w:tc>
              <w:tc>
                <w:tcPr>
                  <w:tcW w:w="3261" w:type="dxa"/>
                  <w:tcBorders>
                    <w:bottom w:val="single" w:sz="4" w:space="0" w:color="auto"/>
                  </w:tcBorders>
                  <w:vAlign w:val="center"/>
                </w:tcPr>
                <w:p w14:paraId="7408EDAE" w14:textId="77777777" w:rsidR="00DB2F1C" w:rsidRDefault="00BA5BB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 min</w:t>
                  </w:r>
                </w:p>
              </w:tc>
            </w:tr>
            <w:tr w:rsidR="00DB2F1C" w14:paraId="64A56AF6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4B40E310" w14:textId="77777777" w:rsidR="00DB2F1C" w:rsidRDefault="00BA5BB7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1353BED2" w14:textId="77777777" w:rsidR="00DB2F1C" w:rsidRDefault="00BA5BB7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0ECC483F" w14:textId="77777777" w:rsidR="00DB2F1C" w:rsidRDefault="00BA5BB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</w:tcBorders>
                  <w:vAlign w:val="center"/>
                </w:tcPr>
                <w:p w14:paraId="4DFC5714" w14:textId="77777777" w:rsidR="00DB2F1C" w:rsidRDefault="00BA5BB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15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DB2F1C" w14:paraId="4D5852B9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39055142" w14:textId="77777777" w:rsidR="00DB2F1C" w:rsidRDefault="00DB2F1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1C0B2E6A" w14:textId="77777777" w:rsidR="00DB2F1C" w:rsidRDefault="00BA5BB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261" w:type="dxa"/>
                  <w:vAlign w:val="center"/>
                </w:tcPr>
                <w:p w14:paraId="74005F63" w14:textId="77777777" w:rsidR="00DB2F1C" w:rsidRDefault="00BA5BB7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，设置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BHQ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为淬灭基团）</w:t>
                  </w:r>
                </w:p>
              </w:tc>
            </w:tr>
          </w:tbl>
          <w:p w14:paraId="506A637D" w14:textId="77777777" w:rsidR="00DB2F1C" w:rsidRDefault="00BA5BB7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1C779BE9" w14:textId="77777777" w:rsidR="00DB2F1C" w:rsidRDefault="00BA5BB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值为横轴，以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值为纵轴，绘制标准曲线。再以待测样品的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33A509E5" w14:textId="77777777" w:rsidR="00DB2F1C" w:rsidRDefault="00BA5BB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如果把本试剂盒用于定性检测，只判断阳性或阴性，则阴性对照必须无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或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值应该小于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，否则实验无效。如果实验有效，则分析待测样品，如果无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或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，则为阴性。如果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小于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则为阳性。</w:t>
            </w:r>
          </w:p>
        </w:tc>
      </w:tr>
      <w:tr w:rsidR="00DB2F1C" w14:paraId="32046BB4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1422733B" w14:textId="77777777" w:rsidR="00DB2F1C" w:rsidRDefault="00BA5BB7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08AB6312" w14:textId="77777777" w:rsidR="00DB2F1C" w:rsidRDefault="00BA5BB7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人类嗜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T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淋巴细胞病毒前病毒</w:t>
            </w:r>
            <w:r>
              <w:rPr>
                <w:rFonts w:ascii="华文中宋" w:eastAsia="华文中宋" w:hAnsi="华文中宋" w:hint="eastAsia"/>
                <w:szCs w:val="21"/>
              </w:rPr>
              <w:t>荧光及可视化</w:t>
            </w:r>
            <w:r>
              <w:rPr>
                <w:rFonts w:ascii="华文中宋" w:eastAsia="华文中宋" w:hAnsi="华文中宋" w:hint="eastAsia"/>
                <w:szCs w:val="21"/>
              </w:rPr>
              <w:t>LAMP</w:t>
            </w:r>
            <w:r>
              <w:rPr>
                <w:rFonts w:ascii="华文中宋" w:eastAsia="华文中宋" w:hAnsi="华文中宋" w:hint="eastAsia"/>
                <w:szCs w:val="21"/>
              </w:rPr>
              <w:t>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6EA49AC6" w14:textId="77777777" w:rsidR="00DB2F1C" w:rsidRDefault="00BA5BB7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</w:t>
      </w:r>
      <w:r>
        <w:rPr>
          <w:rFonts w:ascii="华文中宋" w:eastAsia="华文中宋" w:hAnsi="华文中宋" w:hint="eastAsia"/>
          <w:sz w:val="10"/>
          <w:szCs w:val="10"/>
        </w:rPr>
        <w:t>616wmx</w:t>
      </w:r>
    </w:p>
    <w:sectPr w:rsidR="00DB2F1C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534D" w14:textId="77777777" w:rsidR="00901880" w:rsidRDefault="00901880">
      <w:r>
        <w:separator/>
      </w:r>
    </w:p>
  </w:endnote>
  <w:endnote w:type="continuationSeparator" w:id="0">
    <w:p w14:paraId="0D547979" w14:textId="77777777" w:rsidR="00901880" w:rsidRDefault="0090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4329F" w14:textId="77777777" w:rsidR="00901880" w:rsidRDefault="00901880">
      <w:r>
        <w:separator/>
      </w:r>
    </w:p>
  </w:footnote>
  <w:footnote w:type="continuationSeparator" w:id="0">
    <w:p w14:paraId="605E46F8" w14:textId="77777777" w:rsidR="00901880" w:rsidRDefault="00901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8D58" w14:textId="77777777" w:rsidR="00DB2F1C" w:rsidRDefault="00DB2F1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8034765">
    <w:abstractNumId w:val="0"/>
  </w:num>
  <w:num w:numId="2" w16cid:durableId="2060547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96EBD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97BBD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1277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01880"/>
    <w:rsid w:val="009276E6"/>
    <w:rsid w:val="00931BC6"/>
    <w:rsid w:val="0093660D"/>
    <w:rsid w:val="00937F45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70292"/>
    <w:rsid w:val="00B81E6C"/>
    <w:rsid w:val="00B9263B"/>
    <w:rsid w:val="00BA5BB7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029B"/>
    <w:rsid w:val="00CA3B71"/>
    <w:rsid w:val="00CB760C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2F1C"/>
    <w:rsid w:val="00DB70EE"/>
    <w:rsid w:val="00DD13FD"/>
    <w:rsid w:val="00DD4221"/>
    <w:rsid w:val="00DD5621"/>
    <w:rsid w:val="00DE2700"/>
    <w:rsid w:val="00DE420F"/>
    <w:rsid w:val="00E034FC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6958"/>
    <w:rsid w:val="00F159E7"/>
    <w:rsid w:val="00F22B9D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3766107"/>
    <w:rsid w:val="0414147C"/>
    <w:rsid w:val="06195041"/>
    <w:rsid w:val="0669242E"/>
    <w:rsid w:val="066F6E3E"/>
    <w:rsid w:val="074F1149"/>
    <w:rsid w:val="094D790A"/>
    <w:rsid w:val="09F45FD8"/>
    <w:rsid w:val="0A805ABD"/>
    <w:rsid w:val="0ABF65E6"/>
    <w:rsid w:val="0F930F4C"/>
    <w:rsid w:val="11295BA0"/>
    <w:rsid w:val="116E041E"/>
    <w:rsid w:val="11FB736B"/>
    <w:rsid w:val="1429486E"/>
    <w:rsid w:val="14C111AC"/>
    <w:rsid w:val="14CB202B"/>
    <w:rsid w:val="14F86709"/>
    <w:rsid w:val="152F525C"/>
    <w:rsid w:val="157B57FF"/>
    <w:rsid w:val="17A252C5"/>
    <w:rsid w:val="17EF7DDE"/>
    <w:rsid w:val="18363C5F"/>
    <w:rsid w:val="18694B97"/>
    <w:rsid w:val="188624F1"/>
    <w:rsid w:val="18ED2570"/>
    <w:rsid w:val="1B9273FE"/>
    <w:rsid w:val="1C662270"/>
    <w:rsid w:val="1D973E03"/>
    <w:rsid w:val="1DE026A3"/>
    <w:rsid w:val="1EE77A61"/>
    <w:rsid w:val="1F52137F"/>
    <w:rsid w:val="23BA1BE8"/>
    <w:rsid w:val="24704055"/>
    <w:rsid w:val="25633758"/>
    <w:rsid w:val="26395046"/>
    <w:rsid w:val="268362C1"/>
    <w:rsid w:val="2D986AF6"/>
    <w:rsid w:val="2EDE49DD"/>
    <w:rsid w:val="319C7636"/>
    <w:rsid w:val="32807B59"/>
    <w:rsid w:val="33E23BF5"/>
    <w:rsid w:val="33FA5942"/>
    <w:rsid w:val="342B5B1E"/>
    <w:rsid w:val="362C24D2"/>
    <w:rsid w:val="36E56B24"/>
    <w:rsid w:val="370C5E5F"/>
    <w:rsid w:val="37EB016A"/>
    <w:rsid w:val="37F25055"/>
    <w:rsid w:val="39561614"/>
    <w:rsid w:val="39587818"/>
    <w:rsid w:val="39812B34"/>
    <w:rsid w:val="3BBC42F8"/>
    <w:rsid w:val="3C055FBD"/>
    <w:rsid w:val="3D034AA7"/>
    <w:rsid w:val="3D5B544A"/>
    <w:rsid w:val="3D803103"/>
    <w:rsid w:val="3D8E3A72"/>
    <w:rsid w:val="40640ABA"/>
    <w:rsid w:val="422449A5"/>
    <w:rsid w:val="45754816"/>
    <w:rsid w:val="4614088C"/>
    <w:rsid w:val="46B5206F"/>
    <w:rsid w:val="48D83DF3"/>
    <w:rsid w:val="48E25459"/>
    <w:rsid w:val="49117305"/>
    <w:rsid w:val="4B06733D"/>
    <w:rsid w:val="4B125CE2"/>
    <w:rsid w:val="4E1C29D4"/>
    <w:rsid w:val="506A5C79"/>
    <w:rsid w:val="50A867A1"/>
    <w:rsid w:val="52592449"/>
    <w:rsid w:val="54330A77"/>
    <w:rsid w:val="55F3226C"/>
    <w:rsid w:val="56597183"/>
    <w:rsid w:val="5B8878FB"/>
    <w:rsid w:val="5C5D0D87"/>
    <w:rsid w:val="5C5D2B35"/>
    <w:rsid w:val="5ECC7AFE"/>
    <w:rsid w:val="64B259E8"/>
    <w:rsid w:val="665834E2"/>
    <w:rsid w:val="672F50CE"/>
    <w:rsid w:val="68A85138"/>
    <w:rsid w:val="6A010FA4"/>
    <w:rsid w:val="6A1A3E14"/>
    <w:rsid w:val="6C9003BD"/>
    <w:rsid w:val="6D1576F7"/>
    <w:rsid w:val="6D9C144F"/>
    <w:rsid w:val="715E0A8A"/>
    <w:rsid w:val="7568637B"/>
    <w:rsid w:val="75792336"/>
    <w:rsid w:val="75D532E5"/>
    <w:rsid w:val="75D94B83"/>
    <w:rsid w:val="767C19B2"/>
    <w:rsid w:val="77E837A3"/>
    <w:rsid w:val="79091C23"/>
    <w:rsid w:val="799B65F3"/>
    <w:rsid w:val="7EB048E9"/>
    <w:rsid w:val="7FDD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E0FD00"/>
  <w15:docId w15:val="{6CCFAD6F-D04F-4D95-B626-73FAC94D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1951</Words>
  <Characters>718</Characters>
  <Application>Microsoft Office Word</Application>
  <DocSecurity>0</DocSecurity>
  <Lines>5</Lines>
  <Paragraphs>5</Paragraphs>
  <ScaleCrop>false</ScaleCrop>
  <Company>tiandz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160</cp:revision>
  <cp:lastPrinted>2019-05-22T09:45:00Z</cp:lastPrinted>
  <dcterms:created xsi:type="dcterms:W3CDTF">2019-05-22T08:39:00Z</dcterms:created>
  <dcterms:modified xsi:type="dcterms:W3CDTF">2022-09-05T07:21:00Z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54FF2551223641D5A77242968544E054</vt:lpwstr>
  </property>
</Properties>
</file>