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56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75"/>
        <w:gridCol w:w="4122"/>
        <w:gridCol w:w="3426"/>
        <w:gridCol w:w="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318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1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CAT#:14-90700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pict>
                <v:shape id="_x0000_i1025" o:spt="75" type="#_x0000_t75" style="height:39.35pt;width:153.7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31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嗜麦芽窄食单胞菌染料法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q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i/>
                <w:sz w:val="32"/>
                <w:szCs w:val="32"/>
              </w:rPr>
              <w:t xml:space="preserve">Stenotrophomonas maltophilia 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SYBR qPCR K</w:t>
            </w:r>
            <w:r>
              <w:rPr>
                <w:rFonts w:hint="eastAsia" w:ascii="华文中宋" w:hAnsi="华文中宋" w:eastAsia="华文中宋"/>
                <w:b/>
                <w:sz w:val="32"/>
                <w:szCs w:val="32"/>
              </w:rPr>
              <w:t>i</w:t>
            </w:r>
            <w:r>
              <w:rPr>
                <w:rFonts w:ascii="华文中宋" w:hAnsi="华文中宋" w:eastAsia="华文中宋"/>
                <w:b/>
                <w:sz w:val="32"/>
                <w:szCs w:val="32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3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25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</w:t>
            </w:r>
            <w:r>
              <w:rPr>
                <w:rFonts w:hint="eastAsia" w:ascii="华文中宋" w:hAnsi="华文中宋" w:eastAsia="华文中宋"/>
                <w:b/>
                <w:color w:val="000000" w:themeColor="text1"/>
                <w:sz w:val="28"/>
                <w:szCs w:val="28"/>
              </w:rPr>
              <w:fldChar w:fldCharType="begin"/>
            </w:r>
            <w:r>
              <w:rPr>
                <w:rFonts w:hint="eastAsia" w:ascii="华文中宋" w:hAnsi="华文中宋" w:eastAsia="华文中宋"/>
                <w:b/>
                <w:color w:val="000000" w:themeColor="text1"/>
                <w:sz w:val="28"/>
                <w:szCs w:val="28"/>
              </w:rPr>
              <w:instrText xml:space="preserve"> HYPERLINK "mailto:order@bingene.com" </w:instrText>
            </w:r>
            <w:r>
              <w:rPr>
                <w:rFonts w:hint="eastAsia" w:ascii="华文中宋" w:hAnsi="华文中宋" w:eastAsia="华文中宋"/>
                <w:b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eastAsia" w:ascii="华文中宋" w:hAnsi="华文中宋" w:eastAsia="华文中宋"/>
                <w:b/>
                <w:color w:val="000000" w:themeColor="text1"/>
                <w:sz w:val="28"/>
                <w:szCs w:val="28"/>
              </w:rPr>
              <w:t>order@bingene.com</w:t>
            </w:r>
            <w:r>
              <w:rPr>
                <w:rFonts w:hint="eastAsia" w:ascii="华文中宋" w:hAnsi="华文中宋" w:eastAsia="华文中宋"/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嗜麦芽窄食单胞菌</w:t>
            </w:r>
            <w:r>
              <w:rPr>
                <w:rFonts w:hint="eastAsia" w:ascii="华文中宋" w:hAnsi="华文中宋" w:eastAsia="华文中宋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i/>
                <w:szCs w:val="21"/>
              </w:rPr>
              <w:t>Stenotrophomonas maltophilia</w:t>
            </w:r>
            <w:r>
              <w:rPr>
                <w:rFonts w:hint="eastAsia" w:ascii="华文中宋" w:hAnsi="华文中宋" w:eastAsia="华文中宋"/>
                <w:szCs w:val="21"/>
              </w:rPr>
              <w:t>)</w:t>
            </w:r>
            <w:r>
              <w:rPr>
                <w:rFonts w:ascii="华文中宋" w:hAnsi="华文中宋" w:eastAsia="华文中宋"/>
                <w:szCs w:val="21"/>
              </w:rPr>
              <w:t>广泛存在于水，土壤，动物体内，为条件致病菌，随着临床抗生素和免疫抑制的广泛和大剂量应用，其分离率在非发酵菌属中呈上升趋势，因该菌对多种抗生素耐药，因而给临床治疗带来很大困难</w:t>
            </w:r>
            <w:r>
              <w:rPr>
                <w:rFonts w:hint="eastAsia" w:ascii="华文中宋" w:hAnsi="华文中宋" w:eastAsia="华文中宋"/>
                <w:szCs w:val="21"/>
              </w:rPr>
              <w:t>，对人体健康造成严重损害，因此快速检测嗜麦芽窄食单胞菌具有重要意义。荧光定量PCR是检测传染性疾病的主流技术，本产品就是以染料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荧光定量PCR技术为基础开发的专门检测</w:t>
            </w:r>
            <w:r>
              <w:rPr>
                <w:rFonts w:ascii="华文中宋" w:hAnsi="华文中宋" w:eastAsia="华文中宋"/>
                <w:szCs w:val="21"/>
              </w:rPr>
              <w:t>嗜麦芽窄食单胞菌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引物经过优化，灵敏性高，分析灵敏度可以达到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拷贝/反应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</w:rPr>
              <w:t>嗜麦芽窄食单胞菌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="66" w:tblpY="509"/>
              <w:tblOverlap w:val="never"/>
              <w:tblW w:w="74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60"/>
              <w:gridCol w:w="1750"/>
              <w:gridCol w:w="900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326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32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qPCR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32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32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210806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  <w:jc w:val="center"/>
              </w:trPr>
              <w:tc>
                <w:tcPr>
                  <w:tcW w:w="32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嗜麦芽窄食单胞菌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br w:type="textWrapping"/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混合液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yw14-90700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  <w:jc w:val="center"/>
              </w:trPr>
              <w:tc>
                <w:tcPr>
                  <w:tcW w:w="32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嗜麦芽窄食单胞菌阳性对照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pc90700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08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黄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  <w:jc w:val="center"/>
              </w:trPr>
              <w:tc>
                <w:tcPr>
                  <w:tcW w:w="326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5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14-90700sc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08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拷贝/μL）再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三、设置Probe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4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44"/>
              <w:gridCol w:w="1235"/>
              <w:gridCol w:w="1196"/>
              <w:gridCol w:w="18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4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235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4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sterMix</w:t>
                  </w:r>
                </w:p>
              </w:tc>
              <w:tc>
                <w:tcPr>
                  <w:tcW w:w="123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4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嗜麦芽窄食单胞菌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235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4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N+2个待测样品DNA模板</w:t>
                  </w:r>
                </w:p>
              </w:tc>
              <w:tc>
                <w:tcPr>
                  <w:tcW w:w="123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14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235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ind w:left="420" w:leftChars="0" w:hanging="420" w:firstLineChars="0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四、荧光</w:t>
            </w:r>
            <w:r>
              <w:rPr>
                <w:rFonts w:ascii="华文中宋" w:hAnsi="华文中宋" w:eastAsia="华文中宋"/>
                <w:b/>
                <w:szCs w:val="21"/>
              </w:rPr>
              <w:t>定量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PCR反应参数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94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（35个循环）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94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30sec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30sec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SYBR通道的荧光信号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continue"/>
                  <w:tcBorders/>
                  <w:shd w:val="clear" w:color="auto" w:fill="auto"/>
                </w:tcPr>
                <w:p>
                  <w:pPr>
                    <w:spacing w:line="360" w:lineRule="auto"/>
                    <w:ind w:firstLine="525" w:firstLineChars="2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tcBorders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72℃</w:t>
                  </w:r>
                </w:p>
              </w:tc>
              <w:tc>
                <w:tcPr>
                  <w:tcW w:w="3052" w:type="dxa"/>
                  <w:tcBorders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华文中宋" w:hAnsi="华文中宋" w:eastAsia="华文中宋"/>
                      <w:szCs w:val="21"/>
                      <w:lang w:val="en-US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30sec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554" w:type="dxa"/>
                  <w:gridSpan w:val="3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溶解曲线分析</w:t>
                  </w:r>
                </w:p>
              </w:tc>
            </w:tr>
          </w:tbl>
          <w:p>
            <w:pPr>
              <w:spacing w:line="360" w:lineRule="auto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注意：循环次数不要超过3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5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嗜麦芽窄食单胞菌 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hint="eastAsia" w:ascii="华文中宋" w:hAnsi="华文中宋" w:eastAsia="华文中宋"/>
          <w:sz w:val="10"/>
          <w:szCs w:val="10"/>
        </w:rPr>
        <w:t>201</w:t>
      </w:r>
      <w:r>
        <w:rPr>
          <w:rFonts w:ascii="华文中宋" w:hAnsi="华文中宋" w:eastAsia="华文中宋"/>
          <w:sz w:val="10"/>
          <w:szCs w:val="10"/>
        </w:rPr>
        <w:t>90215dx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7C4E"/>
    <w:rsid w:val="000A26D0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E9A"/>
    <w:rsid w:val="003C7EBD"/>
    <w:rsid w:val="003E7C06"/>
    <w:rsid w:val="003F1D01"/>
    <w:rsid w:val="003F77F7"/>
    <w:rsid w:val="00402B12"/>
    <w:rsid w:val="00403749"/>
    <w:rsid w:val="00407DCE"/>
    <w:rsid w:val="00415201"/>
    <w:rsid w:val="00444D60"/>
    <w:rsid w:val="00447D28"/>
    <w:rsid w:val="00484133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9744B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079F2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A4A48"/>
    <w:rsid w:val="00AA6B8F"/>
    <w:rsid w:val="00AB55A9"/>
    <w:rsid w:val="00AF7DF9"/>
    <w:rsid w:val="00B035C5"/>
    <w:rsid w:val="00B139CC"/>
    <w:rsid w:val="00B33B5E"/>
    <w:rsid w:val="00B66DE4"/>
    <w:rsid w:val="00B9263B"/>
    <w:rsid w:val="00BB5176"/>
    <w:rsid w:val="00BD08EC"/>
    <w:rsid w:val="00BD2B5E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4FD3"/>
    <w:rsid w:val="00C36951"/>
    <w:rsid w:val="00C529A9"/>
    <w:rsid w:val="00C54C55"/>
    <w:rsid w:val="00C621A8"/>
    <w:rsid w:val="00C709D5"/>
    <w:rsid w:val="00C71144"/>
    <w:rsid w:val="00C7755B"/>
    <w:rsid w:val="00C829BA"/>
    <w:rsid w:val="00C946BB"/>
    <w:rsid w:val="00CC1EB9"/>
    <w:rsid w:val="00CE14B4"/>
    <w:rsid w:val="00CF1051"/>
    <w:rsid w:val="00D0247D"/>
    <w:rsid w:val="00D12DB4"/>
    <w:rsid w:val="00D207FE"/>
    <w:rsid w:val="00D21CB8"/>
    <w:rsid w:val="00D255A5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265F8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722B3"/>
    <w:rsid w:val="00F80DC0"/>
    <w:rsid w:val="00F9437F"/>
    <w:rsid w:val="00FB1B58"/>
    <w:rsid w:val="00FB3161"/>
    <w:rsid w:val="00FC2F1A"/>
    <w:rsid w:val="00FC7C48"/>
    <w:rsid w:val="00FD44B6"/>
    <w:rsid w:val="00FD4622"/>
    <w:rsid w:val="00FE600A"/>
    <w:rsid w:val="00FF13D7"/>
    <w:rsid w:val="00FF33D3"/>
    <w:rsid w:val="00FF70F9"/>
    <w:rsid w:val="02785724"/>
    <w:rsid w:val="02963DFC"/>
    <w:rsid w:val="02A824AD"/>
    <w:rsid w:val="049842E5"/>
    <w:rsid w:val="07F817E1"/>
    <w:rsid w:val="0B2E376B"/>
    <w:rsid w:val="0D2C3CDA"/>
    <w:rsid w:val="0DCD726B"/>
    <w:rsid w:val="0E121122"/>
    <w:rsid w:val="0E341099"/>
    <w:rsid w:val="0E793654"/>
    <w:rsid w:val="0F704352"/>
    <w:rsid w:val="103510F8"/>
    <w:rsid w:val="11A77DD3"/>
    <w:rsid w:val="182757CA"/>
    <w:rsid w:val="1A8E7D82"/>
    <w:rsid w:val="1A966C0B"/>
    <w:rsid w:val="1D036806"/>
    <w:rsid w:val="1DC51D0D"/>
    <w:rsid w:val="204C04C4"/>
    <w:rsid w:val="2099122F"/>
    <w:rsid w:val="20E406FC"/>
    <w:rsid w:val="216E7FC6"/>
    <w:rsid w:val="22F369D5"/>
    <w:rsid w:val="25875AFA"/>
    <w:rsid w:val="25C44658"/>
    <w:rsid w:val="28373807"/>
    <w:rsid w:val="28D76D98"/>
    <w:rsid w:val="2C7C37E8"/>
    <w:rsid w:val="2C970D19"/>
    <w:rsid w:val="2CEA52EC"/>
    <w:rsid w:val="2D5B7F98"/>
    <w:rsid w:val="2EEF7FBB"/>
    <w:rsid w:val="2FA572A9"/>
    <w:rsid w:val="31682C84"/>
    <w:rsid w:val="32186458"/>
    <w:rsid w:val="34EC7728"/>
    <w:rsid w:val="36687282"/>
    <w:rsid w:val="38C56C0D"/>
    <w:rsid w:val="3D0575D8"/>
    <w:rsid w:val="3DB159B2"/>
    <w:rsid w:val="3DFF671E"/>
    <w:rsid w:val="3E9530D1"/>
    <w:rsid w:val="4004626D"/>
    <w:rsid w:val="41636FC4"/>
    <w:rsid w:val="41D81760"/>
    <w:rsid w:val="49E75B0A"/>
    <w:rsid w:val="4C001FDF"/>
    <w:rsid w:val="4EC372F3"/>
    <w:rsid w:val="50F43794"/>
    <w:rsid w:val="519C4408"/>
    <w:rsid w:val="54EF0E42"/>
    <w:rsid w:val="583628E4"/>
    <w:rsid w:val="58FF7B3E"/>
    <w:rsid w:val="5A3D7F5A"/>
    <w:rsid w:val="5CB52971"/>
    <w:rsid w:val="5F926F9A"/>
    <w:rsid w:val="6E645FA5"/>
    <w:rsid w:val="718801FD"/>
    <w:rsid w:val="75C37A55"/>
    <w:rsid w:val="76E732D0"/>
    <w:rsid w:val="7837574E"/>
    <w:rsid w:val="78591FAB"/>
    <w:rsid w:val="7F7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1956</Words>
  <Characters>2398</Characters>
  <Lines>20</Lines>
  <Paragraphs>5</Paragraphs>
  <TotalTime>5</TotalTime>
  <ScaleCrop>false</ScaleCrop>
  <LinksUpToDate>false</LinksUpToDate>
  <CharactersWithSpaces>2435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2019-02-18T23:48:00Z</dcterms:created>
  <dc:creator>user</dc:creator>
  <cp:lastModifiedBy>侠</cp:lastModifiedBy>
  <cp:lastPrinted>2019-02-19T03:49:00Z</cp:lastPrinted>
  <dcterms:modified xsi:type="dcterms:W3CDTF">2022-09-27T06:43:06Z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BEE0FC2457AE416ABCFFE63333B408DB</vt:lpwstr>
  </property>
</Properties>
</file>