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2940BC" w14:paraId="40D8F966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0264BA8" w14:textId="77777777" w:rsidR="002940BC" w:rsidRDefault="008669DF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313157" w14:textId="23C41794" w:rsidR="002940BC" w:rsidRDefault="008669DF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 w:rsidR="006C0A4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12700</w:t>
            </w:r>
          </w:p>
          <w:p w14:paraId="223EB11F" w14:textId="77777777" w:rsidR="002940BC" w:rsidRDefault="008669DF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DB5EC" w14:textId="77777777" w:rsidR="002940BC" w:rsidRDefault="008669DF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74E078B" wp14:editId="67843B5B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0BC" w14:paraId="413F7586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5EE48FA6" w14:textId="77777777" w:rsidR="002940BC" w:rsidRDefault="002940B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67CC18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60D60B5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A43A4C5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014F490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F70E7A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F35A2D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D753DB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FB8B46D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BEE9875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B5BA429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5B582B3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F63E3A5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62109E1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C84EDE1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2A6B55E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088AEE5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6AA2F33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9E1B795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34C92DD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BAB09EB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A849D9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225DCA0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8DDB50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236933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879AE7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C4E4D70" w14:textId="77777777" w:rsidR="002940BC" w:rsidRDefault="002940BC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7F7658B6" w14:textId="0DB73135" w:rsidR="002940BC" w:rsidRPr="00ED1086" w:rsidRDefault="00A44A44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1D5D67">
              <w:rPr>
                <w:rFonts w:ascii="华文中宋" w:eastAsia="华文中宋" w:hAnsi="华文中宋" w:hint="eastAsia"/>
                <w:b/>
                <w:sz w:val="48"/>
                <w:szCs w:val="48"/>
                <w:highlight w:val="yellow"/>
              </w:rPr>
              <w:t>钩端螺旋体</w:t>
            </w:r>
            <w:r w:rsidR="008669DF" w:rsidRPr="00ED1086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探针法qPCR试剂盒</w:t>
            </w:r>
          </w:p>
          <w:p w14:paraId="32FD7A09" w14:textId="36CF9767" w:rsidR="00E442F1" w:rsidRPr="00ED1086" w:rsidRDefault="00ED1086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1D5D67">
              <w:rPr>
                <w:rFonts w:ascii="华文中宋" w:eastAsia="华文中宋" w:hAnsi="华文中宋" w:hint="eastAsia"/>
                <w:b/>
                <w:i/>
                <w:iCs/>
                <w:sz w:val="48"/>
                <w:szCs w:val="48"/>
                <w:highlight w:val="yellow"/>
              </w:rPr>
              <w:t>L</w:t>
            </w:r>
            <w:r w:rsidR="00F22B9D" w:rsidRPr="001D5D67">
              <w:rPr>
                <w:rFonts w:ascii="华文中宋" w:eastAsia="华文中宋" w:hAnsi="华文中宋" w:hint="eastAsia"/>
                <w:b/>
                <w:i/>
                <w:iCs/>
                <w:sz w:val="48"/>
                <w:szCs w:val="48"/>
                <w:highlight w:val="yellow"/>
              </w:rPr>
              <w:t>eptospira</w:t>
            </w:r>
            <w:r w:rsidR="00F22B9D" w:rsidRPr="001D5D67">
              <w:rPr>
                <w:rFonts w:ascii="华文中宋" w:eastAsia="华文中宋" w:hAnsi="华文中宋"/>
                <w:b/>
                <w:i/>
                <w:iCs/>
                <w:sz w:val="48"/>
                <w:szCs w:val="48"/>
                <w:highlight w:val="yellow"/>
              </w:rPr>
              <w:t xml:space="preserve"> </w:t>
            </w:r>
            <w:r w:rsidR="00F22B9D" w:rsidRPr="001D5D67">
              <w:rPr>
                <w:rFonts w:ascii="华文中宋" w:eastAsia="华文中宋" w:hAnsi="华文中宋" w:hint="eastAsia"/>
                <w:b/>
                <w:i/>
                <w:iCs/>
                <w:sz w:val="48"/>
                <w:szCs w:val="48"/>
                <w:highlight w:val="yellow"/>
              </w:rPr>
              <w:t>spp</w:t>
            </w:r>
            <w:r w:rsidR="00F22B9D" w:rsidRPr="001D5D67">
              <w:rPr>
                <w:rFonts w:ascii="华文中宋" w:eastAsia="华文中宋" w:hAnsi="华文中宋"/>
                <w:b/>
                <w:i/>
                <w:iCs/>
                <w:sz w:val="48"/>
                <w:szCs w:val="48"/>
                <w:highlight w:val="yellow"/>
              </w:rPr>
              <w:t>.</w:t>
            </w:r>
            <w:r w:rsidRPr="00ED1086">
              <w:rPr>
                <w:rFonts w:ascii="华文中宋" w:eastAsia="华文中宋" w:hAnsi="华文中宋"/>
                <w:b/>
                <w:i/>
                <w:iCs/>
                <w:sz w:val="48"/>
                <w:szCs w:val="48"/>
              </w:rPr>
              <w:t xml:space="preserve"> </w:t>
            </w:r>
            <w:r w:rsidRPr="00ED1086">
              <w:rPr>
                <w:rFonts w:ascii="华文中宋" w:eastAsia="华文中宋" w:hAnsi="华文中宋" w:hint="eastAsia"/>
                <w:b/>
                <w:sz w:val="48"/>
                <w:szCs w:val="48"/>
              </w:rPr>
              <w:t xml:space="preserve">Probe </w:t>
            </w:r>
            <w:r w:rsidR="001D5D67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q</w:t>
            </w:r>
            <w:r w:rsidRPr="00ED1086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PCR Kit</w:t>
            </w:r>
          </w:p>
        </w:tc>
      </w:tr>
      <w:tr w:rsidR="002940BC" w14:paraId="58834F57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8C6FBF" w14:textId="77777777" w:rsidR="002940BC" w:rsidRDefault="002940BC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7B29A" w14:textId="77777777" w:rsidR="002940BC" w:rsidRDefault="008669DF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147B8AF9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8F41CE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DC6363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DDA7DB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B7D3CB2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E8E6515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7C8D076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F22632" w14:textId="77777777" w:rsidR="002940BC" w:rsidRDefault="002940BC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DB01225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6B5084F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A0C83B5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259BC3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D5359E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C76EDED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927CEF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3CF9C96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B7166E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0E4888C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A57562C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391C4BB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A34FF3D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30C809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076EB4C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250EF2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BB2C44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9DD1B9" w14:textId="77777777" w:rsidR="002940BC" w:rsidRDefault="002940BC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2940BC" w14:paraId="06E8780A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7B218" w14:textId="77777777" w:rsidR="002940BC" w:rsidRDefault="008669DF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30C8155E" w14:textId="77777777" w:rsidR="002940BC" w:rsidRDefault="008669DF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2940BC" w14:paraId="0A7EB84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1F51D6A6" w14:textId="77777777" w:rsidR="002940BC" w:rsidRDefault="008669D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21A46EEE" w14:textId="33956079" w:rsidR="002940BC" w:rsidRDefault="0066711F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钩端螺旋体</w:t>
            </w:r>
            <w:r w:rsidR="00F22B9D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属</w:t>
            </w:r>
            <w:r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（Leptospira</w:t>
            </w:r>
            <w:r w:rsidR="00F22B9D" w:rsidRPr="001D5D67">
              <w:rPr>
                <w:rFonts w:ascii="华文中宋" w:eastAsia="华文中宋" w:hAnsi="华文中宋"/>
                <w:szCs w:val="21"/>
                <w:highlight w:val="yellow"/>
              </w:rPr>
              <w:t xml:space="preserve"> </w:t>
            </w:r>
            <w:r w:rsidR="00F22B9D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spp</w:t>
            </w:r>
            <w:r w:rsidR="00F22B9D" w:rsidRPr="001D5D67">
              <w:rPr>
                <w:rFonts w:ascii="华文中宋" w:eastAsia="华文中宋" w:hAnsi="华文中宋"/>
                <w:szCs w:val="21"/>
                <w:highlight w:val="yellow"/>
              </w:rPr>
              <w:t>.</w:t>
            </w:r>
            <w:r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）简称钩体，</w:t>
            </w:r>
            <w:r w:rsidR="00EC695A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至少</w:t>
            </w:r>
            <w:r w:rsidR="00BD2CCF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有</w:t>
            </w:r>
            <w:r w:rsidR="00EC695A" w:rsidRPr="001D5D67">
              <w:rPr>
                <w:rFonts w:ascii="华文中宋" w:eastAsia="华文中宋" w:hAnsi="华文中宋"/>
                <w:szCs w:val="21"/>
                <w:highlight w:val="yellow"/>
              </w:rPr>
              <w:t>2</w:t>
            </w:r>
            <w:r w:rsidR="00502024" w:rsidRPr="001D5D67">
              <w:rPr>
                <w:rFonts w:ascii="华文中宋" w:eastAsia="华文中宋" w:hAnsi="华文中宋"/>
                <w:szCs w:val="21"/>
                <w:highlight w:val="yellow"/>
              </w:rPr>
              <w:t>0</w:t>
            </w:r>
            <w:r w:rsidR="00BD2CCF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个种</w:t>
            </w:r>
            <w:r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，</w:t>
            </w:r>
            <w:r w:rsidR="00502024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其中</w:t>
            </w:r>
            <w:r w:rsidR="00EC695A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pathogenic</w:t>
            </w:r>
            <w:r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致病</w:t>
            </w:r>
            <w:r w:rsidR="00502024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性</w:t>
            </w:r>
            <w:r w:rsidR="00EC695A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9种、intermediate</w:t>
            </w:r>
            <w:r w:rsidR="00EC695A" w:rsidRPr="001D5D67">
              <w:rPr>
                <w:rFonts w:ascii="华文中宋" w:eastAsia="华文中宋" w:hAnsi="华文中宋"/>
                <w:szCs w:val="21"/>
                <w:highlight w:val="yellow"/>
              </w:rPr>
              <w:t xml:space="preserve"> </w:t>
            </w:r>
            <w:r w:rsidR="00EC695A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pathogenic中等致病</w:t>
            </w:r>
            <w:r w:rsidR="00502024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性</w:t>
            </w:r>
            <w:r w:rsidR="00EC695A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5种和saprophytic腐生</w:t>
            </w:r>
            <w:r w:rsidR="00502024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性6种</w:t>
            </w:r>
            <w:r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。致病性钩体能引起人及动物的钩端螺旋体病，简称钩体病，是在世界各地都广泛流行的一种人畜共患病，鼠类和猪是两大主要传染源。其流行几乎遍及全世界，</w:t>
            </w:r>
            <w:r w:rsidR="00BD2CCF" w:rsidRPr="001D5D67">
              <w:rPr>
                <w:rFonts w:ascii="华文中宋" w:eastAsia="华文中宋" w:hAnsi="华文中宋"/>
                <w:szCs w:val="21"/>
                <w:highlight w:val="yellow"/>
              </w:rPr>
              <w:t>中国绝大多数地区都有不同程度的流行，尤以南方各省最为严重，对人民健康危害很大，是中国重点防治的</w:t>
            </w:r>
            <w:hyperlink r:id="rId10" w:tgtFrame="_blank" w:history="1">
              <w:r w:rsidR="00BD2CCF" w:rsidRPr="001D5D67">
                <w:rPr>
                  <w:rFonts w:ascii="华文中宋" w:eastAsia="华文中宋" w:hAnsi="华文中宋"/>
                  <w:highlight w:val="yellow"/>
                </w:rPr>
                <w:t>传染病</w:t>
              </w:r>
            </w:hyperlink>
            <w:r w:rsidR="00BD2CCF" w:rsidRPr="001D5D67">
              <w:rPr>
                <w:rFonts w:ascii="华文中宋" w:eastAsia="华文中宋" w:hAnsi="华文中宋"/>
                <w:szCs w:val="21"/>
                <w:highlight w:val="yellow"/>
              </w:rPr>
              <w:t>之一</w:t>
            </w:r>
            <w:r w:rsidR="00F22B9D">
              <w:rPr>
                <w:rFonts w:ascii="华文中宋" w:eastAsia="华文中宋" w:hAnsi="华文中宋" w:hint="eastAsia"/>
                <w:szCs w:val="21"/>
              </w:rPr>
              <w:t>，</w:t>
            </w:r>
            <w:r w:rsidR="008669DF">
              <w:rPr>
                <w:rFonts w:ascii="华文中宋" w:eastAsia="华文中宋" w:hAnsi="华文中宋" w:hint="eastAsia"/>
                <w:szCs w:val="21"/>
              </w:rPr>
              <w:t>因此快速检测</w:t>
            </w:r>
            <w:r w:rsidR="00402FD8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钩端螺旋体</w:t>
            </w:r>
            <w:r w:rsidR="008669DF">
              <w:rPr>
                <w:rFonts w:ascii="华文中宋" w:eastAsia="华文中宋" w:hAnsi="华文中宋" w:hint="eastAsia"/>
                <w:szCs w:val="21"/>
              </w:rPr>
              <w:t>具有重要的意义。本产品就是以探针</w:t>
            </w:r>
            <w:r w:rsidR="008669DF">
              <w:rPr>
                <w:rFonts w:ascii="华文中宋" w:eastAsia="华文中宋" w:hAnsi="华文中宋"/>
                <w:szCs w:val="21"/>
              </w:rPr>
              <w:t>法</w:t>
            </w:r>
            <w:r w:rsidR="001D5D67">
              <w:rPr>
                <w:rFonts w:ascii="华文中宋" w:eastAsia="华文中宋" w:hAnsi="华文中宋" w:hint="eastAsia"/>
                <w:szCs w:val="21"/>
              </w:rPr>
              <w:t>q</w:t>
            </w:r>
            <w:r w:rsidR="008669DF">
              <w:rPr>
                <w:rFonts w:ascii="华文中宋" w:eastAsia="华文中宋" w:hAnsi="华文中宋" w:hint="eastAsia"/>
                <w:szCs w:val="21"/>
              </w:rPr>
              <w:t>PCR技术为基础开发的专门检测</w:t>
            </w:r>
            <w:r w:rsidR="00402FD8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钩端螺旋体</w:t>
            </w:r>
            <w:r w:rsidR="008669DF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3C406505" w14:textId="77777777" w:rsidR="002940BC" w:rsidRDefault="008669D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0D705260" w14:textId="77777777" w:rsidR="002940BC" w:rsidRDefault="008669D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914F362" w14:textId="77777777" w:rsidR="002940BC" w:rsidRDefault="008669D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23C9CD85" w14:textId="04A2DFB2" w:rsidR="002940BC" w:rsidRDefault="008669D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 w:rsidR="00A44A44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钩端螺旋体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FDE35C5" w14:textId="72F34EB2" w:rsidR="002940BC" w:rsidRPr="001D5D67" w:rsidRDefault="008669DF" w:rsidP="00502024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  <w:highlight w:val="yellow"/>
              </w:rPr>
            </w:pPr>
            <w:r w:rsidRPr="001D5D67">
              <w:rPr>
                <w:rFonts w:ascii="华文中宋" w:eastAsia="华文中宋" w:hAnsi="华文中宋"/>
                <w:szCs w:val="21"/>
                <w:highlight w:val="yellow"/>
              </w:rPr>
              <w:t>I</w:t>
            </w:r>
            <w:r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n</w:t>
            </w:r>
            <w:r w:rsidRPr="001D5D67">
              <w:rPr>
                <w:rFonts w:ascii="华文中宋" w:eastAsia="华文中宋" w:hAnsi="华文中宋"/>
                <w:szCs w:val="21"/>
                <w:highlight w:val="yellow"/>
              </w:rPr>
              <w:t xml:space="preserve"> </w:t>
            </w:r>
            <w:r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silico分析发现本产品可以检测</w:t>
            </w:r>
            <w:r w:rsidR="00502024"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到已知的所有9种致病性钩端螺旋体：</w:t>
            </w:r>
            <w:r w:rsidR="000A56E0" w:rsidRPr="001D5D67">
              <w:rPr>
                <w:rFonts w:ascii="华文中宋" w:eastAsia="华文中宋" w:hAnsi="华文中宋" w:hint="eastAsia"/>
                <w:i/>
                <w:iCs/>
                <w:szCs w:val="21"/>
                <w:highlight w:val="yellow"/>
              </w:rPr>
              <w:t>L. interrogans、L. kirschneri、L. noguchii、L. borgpetersenii、L. weilii、L. santarosai、L. alexanderi、L. alstonii和L. kmetyi</w:t>
            </w:r>
            <w:r w:rsidRPr="001D5D67">
              <w:rPr>
                <w:rFonts w:ascii="华文中宋" w:eastAsia="华文中宋" w:hAnsi="华文中宋" w:hint="eastAsia"/>
                <w:szCs w:val="21"/>
                <w:highlight w:val="yellow"/>
              </w:rPr>
              <w:t>。</w:t>
            </w:r>
          </w:p>
          <w:p w14:paraId="5AC180DC" w14:textId="77777777" w:rsidR="002940BC" w:rsidRDefault="008669D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4C795DE6" w14:textId="77777777" w:rsidR="002940BC" w:rsidRDefault="008669D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6714228F" w14:textId="77777777" w:rsidR="002940BC" w:rsidRDefault="008669DF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2940BC" w14:paraId="5E605066" w14:textId="77777777" w:rsidTr="00BD2CCF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57"/>
          <w:jc w:val="center"/>
        </w:trPr>
        <w:tc>
          <w:tcPr>
            <w:tcW w:w="2393" w:type="dxa"/>
            <w:gridSpan w:val="2"/>
          </w:tcPr>
          <w:p w14:paraId="3A6FED42" w14:textId="77777777" w:rsidR="002940BC" w:rsidRDefault="008669D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727F0E07" w14:textId="4B9AA3CC" w:rsidR="002940BC" w:rsidRDefault="00794C3B" w:rsidP="00794C3B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W w:w="7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560"/>
              <w:gridCol w:w="1275"/>
              <w:gridCol w:w="1579"/>
            </w:tblGrid>
            <w:tr w:rsidR="00794C3B" w14:paraId="19596D99" w14:textId="77777777" w:rsidTr="00FC5F3F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0F4A0467" w14:textId="77777777" w:rsidR="00794C3B" w:rsidRDefault="00794C3B" w:rsidP="00794C3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60" w:type="dxa"/>
                  <w:vAlign w:val="center"/>
                </w:tcPr>
                <w:p w14:paraId="25979F96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275" w:type="dxa"/>
                  <w:vAlign w:val="center"/>
                </w:tcPr>
                <w:p w14:paraId="44D211DD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 w14:paraId="4A0412FE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794C3B" w14:paraId="34670E7F" w14:textId="77777777" w:rsidTr="00FC5F3F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16CE3976" w14:textId="77777777" w:rsidR="00794C3B" w:rsidRDefault="00794C3B" w:rsidP="00794C3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60" w:type="dxa"/>
                  <w:vAlign w:val="center"/>
                </w:tcPr>
                <w:p w14:paraId="007F2429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289AE687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 w14:paraId="598A9445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794C3B" w14:paraId="603825E9" w14:textId="77777777" w:rsidTr="00FC5F3F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0A3DDD3" w14:textId="77777777" w:rsidR="00794C3B" w:rsidRDefault="00794C3B" w:rsidP="00794C3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5981D0A0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275" w:type="dxa"/>
                  <w:vAlign w:val="center"/>
                </w:tcPr>
                <w:p w14:paraId="642D7665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 w14:paraId="3F23EC97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794C3B" w14:paraId="3F12C4C0" w14:textId="77777777" w:rsidTr="00FC5F3F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513394E" w14:textId="77777777" w:rsidR="00794C3B" w:rsidRDefault="00794C3B" w:rsidP="00794C3B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60" w:type="dxa"/>
                  <w:vAlign w:val="center"/>
                </w:tcPr>
                <w:p w14:paraId="2D8A4120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275" w:type="dxa"/>
                  <w:vAlign w:val="center"/>
                </w:tcPr>
                <w:p w14:paraId="2BF12FA9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 w14:paraId="5EBE215D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794C3B" w14:paraId="4223AA02" w14:textId="77777777" w:rsidTr="00FC5F3F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4E12DD08" w14:textId="776C6C0E" w:rsidR="00794C3B" w:rsidRDefault="00794C3B" w:rsidP="00794C3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5D67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钩端螺旋体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44B6493B" w14:textId="77777777" w:rsidR="00794C3B" w:rsidRDefault="00794C3B" w:rsidP="00794C3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560" w:type="dxa"/>
                  <w:vAlign w:val="center"/>
                </w:tcPr>
                <w:p w14:paraId="202447A9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 w:rsidRPr="001D5D67">
                    <w:rPr>
                      <w:rFonts w:ascii="华文中宋" w:eastAsia="华文中宋" w:hAnsi="华文中宋"/>
                      <w:bCs/>
                      <w:szCs w:val="21"/>
                      <w:highlight w:val="yellow"/>
                    </w:rPr>
                    <w:t>12700</w:t>
                  </w:r>
                </w:p>
              </w:tc>
              <w:tc>
                <w:tcPr>
                  <w:tcW w:w="1275" w:type="dxa"/>
                  <w:vAlign w:val="center"/>
                </w:tcPr>
                <w:p w14:paraId="2ADDCF19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 w14:paraId="1A5ECE79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794C3B" w14:paraId="7BB1EB31" w14:textId="77777777" w:rsidTr="00FC5F3F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6D3DF573" w14:textId="157A3E5D" w:rsidR="00794C3B" w:rsidRDefault="00794C3B" w:rsidP="00794C3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5D67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钩端螺旋体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560" w:type="dxa"/>
                  <w:vAlign w:val="center"/>
                </w:tcPr>
                <w:p w14:paraId="7CFE3E1A" w14:textId="77777777" w:rsidR="00794C3B" w:rsidRDefault="00794C3B" w:rsidP="00794C3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 w:rsidRPr="001D5D67">
                    <w:rPr>
                      <w:rFonts w:ascii="华文中宋" w:eastAsia="华文中宋" w:hAnsi="华文中宋"/>
                      <w:bCs/>
                      <w:szCs w:val="21"/>
                      <w:highlight w:val="yellow"/>
                    </w:rPr>
                    <w:t>12700-</w:t>
                  </w:r>
                  <w:r w:rsidRPr="001D5D67">
                    <w:rPr>
                      <w:rFonts w:ascii="华文中宋" w:eastAsia="华文中宋" w:hAnsi="华文中宋" w:hint="eastAsia"/>
                      <w:bCs/>
                      <w:szCs w:val="21"/>
                      <w:highlight w:val="yellow"/>
                    </w:rPr>
                    <w:t>MK558364.1</w:t>
                  </w:r>
                </w:p>
              </w:tc>
              <w:tc>
                <w:tcPr>
                  <w:tcW w:w="1275" w:type="dxa"/>
                  <w:vAlign w:val="center"/>
                </w:tcPr>
                <w:p w14:paraId="40A15911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 w14:paraId="08E2B121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794C3B" w14:paraId="15DE3158" w14:textId="77777777" w:rsidTr="00FC5F3F">
              <w:trPr>
                <w:trHeight w:val="289"/>
                <w:jc w:val="center"/>
              </w:trPr>
              <w:tc>
                <w:tcPr>
                  <w:tcW w:w="2983" w:type="dxa"/>
                  <w:vAlign w:val="center"/>
                </w:tcPr>
                <w:p w14:paraId="7398BD72" w14:textId="77777777" w:rsidR="00794C3B" w:rsidRDefault="00794C3B" w:rsidP="00794C3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60" w:type="dxa"/>
                  <w:vAlign w:val="center"/>
                </w:tcPr>
                <w:p w14:paraId="45A8A7FD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 w:rsidRPr="001D5D67">
                    <w:rPr>
                      <w:rFonts w:ascii="华文中宋" w:eastAsia="华文中宋" w:hAnsi="华文中宋" w:hint="eastAsia"/>
                      <w:bCs/>
                      <w:szCs w:val="21"/>
                      <w:highlight w:val="yellow"/>
                    </w:rPr>
                    <w:t>12700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275" w:type="dxa"/>
                  <w:vAlign w:val="center"/>
                </w:tcPr>
                <w:p w14:paraId="72416C33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 w14:paraId="52E0D1D1" w14:textId="77777777" w:rsidR="00794C3B" w:rsidRDefault="00794C3B" w:rsidP="00794C3B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19048B4A" w14:textId="60ECAB93" w:rsidR="00794C3B" w:rsidRDefault="00794C3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2940BC" w14:paraId="6437FD7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2FF953F0" w14:textId="77777777" w:rsidR="002940BC" w:rsidRDefault="008669D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0B15F3D6" w14:textId="77777777" w:rsidR="002940BC" w:rsidRDefault="008669DF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2940BC" w14:paraId="3D3F80C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53034B7E" w14:textId="77777777" w:rsidR="002940BC" w:rsidRDefault="008669D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0740062" w14:textId="77777777" w:rsidR="002940BC" w:rsidRDefault="008669D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2940BC" w14:paraId="193375D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83B14B9" w14:textId="77777777" w:rsidR="002940BC" w:rsidRDefault="008669DF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1D96E848" w14:textId="77777777" w:rsidR="002940BC" w:rsidRDefault="008669DF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4159DB49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F3E6426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794DD79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501325C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9F5F798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C286BF0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5C1E1B4" w14:textId="77777777" w:rsidR="002940BC" w:rsidRDefault="008669D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69FC989F" w14:textId="2E52B4E8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 w:rsidR="00832B5B"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 w:rsidR="00832B5B"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1A77EAA0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570ADF5" w14:textId="77777777" w:rsidR="002940BC" w:rsidRDefault="008669D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ECE3B76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8CC0531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2940BC" w14:paraId="32A1F06A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5F01526" w14:textId="77777777" w:rsidR="002940BC" w:rsidRDefault="008669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06681F4F" w14:textId="77777777" w:rsidR="002940BC" w:rsidRDefault="008669DF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6385DEA2" w14:textId="77777777" w:rsidR="002940BC" w:rsidRDefault="008669DF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1BACAE4" w14:textId="77777777" w:rsidR="002940BC" w:rsidRDefault="008669D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063EBC" w14:textId="77777777" w:rsidR="002940BC" w:rsidRDefault="008669D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08A164BA" w14:textId="77777777" w:rsidR="002940BC" w:rsidRDefault="008669DF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2940BC" w14:paraId="1302566C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990D8DE" w14:textId="58362B43" w:rsidR="002940BC" w:rsidRDefault="008669D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</w:t>
                  </w:r>
                  <w:r w:rsidR="00BD2CCF"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DC85A2" w14:textId="77777777" w:rsidR="002940BC" w:rsidRDefault="008669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AFF482E" w14:textId="77777777" w:rsidR="002940BC" w:rsidRDefault="008669D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80EC9E" w14:textId="77777777" w:rsidR="002940BC" w:rsidRDefault="008669D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2940BC" w14:paraId="7D1E50E4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5BBA2BB9" w14:textId="54F02082" w:rsidR="002940BC" w:rsidRDefault="00A44A44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1D5D67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highlight w:val="yellow"/>
                      <w:shd w:val="clear" w:color="auto" w:fill="FFFFFF"/>
                    </w:rPr>
                    <w:t>钩端螺旋体</w:t>
                  </w:r>
                  <w:r w:rsidR="008669DF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8669DF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102C44C8" w14:textId="77777777" w:rsidR="002940BC" w:rsidRDefault="008669DF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5767B4" w14:textId="77777777" w:rsidR="002940BC" w:rsidRDefault="008669D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D321CF6" w14:textId="77777777" w:rsidR="002940BC" w:rsidRDefault="008669D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8DE887" w14:textId="77777777" w:rsidR="002940BC" w:rsidRDefault="008669D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2940BC" w14:paraId="48F8B99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F123078" w14:textId="77777777" w:rsidR="002940BC" w:rsidRDefault="008669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47DA25F6" w14:textId="77777777" w:rsidR="002940BC" w:rsidRDefault="008669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6EF3B51" w14:textId="77777777" w:rsidR="002940BC" w:rsidRDefault="008669D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72C349F2" w14:textId="77777777" w:rsidR="002940BC" w:rsidRDefault="008669D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2940BC" w14:paraId="65141425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08F55058" w14:textId="77777777" w:rsidR="002940BC" w:rsidRDefault="008669D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17FC10" w14:textId="77777777" w:rsidR="002940BC" w:rsidRDefault="008669D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212DBF37" w14:textId="77777777" w:rsidR="002940BC" w:rsidRDefault="008669D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0D6CCE" w14:textId="77777777" w:rsidR="002940BC" w:rsidRDefault="008669D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2940BC" w14:paraId="2181213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E55AC47" w14:textId="77777777" w:rsidR="002940BC" w:rsidRDefault="008669DF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7BEFBA8" w14:textId="77777777" w:rsidR="002940BC" w:rsidRDefault="008669DF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4C92A09" w14:textId="77777777" w:rsidR="002940BC" w:rsidRDefault="008669D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5E521E" w14:textId="77777777" w:rsidR="002940BC" w:rsidRDefault="008669DF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71E500EA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2940BC" w14:paraId="172DF99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9611674" w14:textId="77777777" w:rsidR="002940BC" w:rsidRDefault="008669D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CA74D50" w14:textId="77777777" w:rsidR="002940BC" w:rsidRDefault="008669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94DC290" w14:textId="77777777" w:rsidR="002940BC" w:rsidRDefault="008669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2940BC" w14:paraId="4DFA8C8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9CDB3B5" w14:textId="77777777" w:rsidR="002940BC" w:rsidRDefault="008669D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373FF05" w14:textId="77777777" w:rsidR="002940BC" w:rsidRDefault="008669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540B3B9B" w14:textId="13C1E99E" w:rsidR="002940BC" w:rsidRDefault="00A364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8669DF">
                    <w:rPr>
                      <w:rFonts w:ascii="华文中宋" w:eastAsia="华文中宋" w:hAnsi="华文中宋"/>
                      <w:szCs w:val="21"/>
                    </w:rPr>
                    <w:t xml:space="preserve"> min</w:t>
                  </w:r>
                </w:p>
              </w:tc>
            </w:tr>
            <w:tr w:rsidR="002940BC" w14:paraId="2A5CD25D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ED6A50" w14:textId="77777777" w:rsidR="002940BC" w:rsidRDefault="008669D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7214480A" w14:textId="44B9FDBF" w:rsidR="002940BC" w:rsidRDefault="008669DF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5D67">
                    <w:rPr>
                      <w:rFonts w:ascii="华文中宋" w:eastAsia="华文中宋" w:hAnsi="华文中宋" w:hint="eastAsia"/>
                      <w:szCs w:val="21"/>
                      <w:highlight w:val="yellow"/>
                    </w:rPr>
                    <w:t>（</w:t>
                  </w:r>
                  <w:r w:rsidRPr="001D5D67">
                    <w:rPr>
                      <w:rFonts w:ascii="华文中宋" w:eastAsia="华文中宋" w:hAnsi="华文中宋"/>
                      <w:szCs w:val="21"/>
                      <w:highlight w:val="yellow"/>
                    </w:rPr>
                    <w:t>4</w:t>
                  </w:r>
                  <w:r w:rsidR="00832B5B" w:rsidRPr="001D5D67">
                    <w:rPr>
                      <w:rFonts w:ascii="华文中宋" w:eastAsia="华文中宋" w:hAnsi="华文中宋"/>
                      <w:szCs w:val="21"/>
                      <w:highlight w:val="yellow"/>
                    </w:rPr>
                    <w:t>5</w:t>
                  </w:r>
                  <w:r w:rsidRPr="001D5D67">
                    <w:rPr>
                      <w:rFonts w:ascii="华文中宋" w:eastAsia="华文中宋" w:hAnsi="华文中宋" w:hint="eastAsia"/>
                      <w:szCs w:val="21"/>
                      <w:highlight w:val="yellow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0F1CA4B1" w14:textId="77777777" w:rsidR="002940BC" w:rsidRDefault="008669D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58E6D3EB" w14:textId="1EA3102A" w:rsidR="002940BC" w:rsidRDefault="001D5D6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="00A36420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="008669DF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="008669DF"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2940BC" w14:paraId="3F2A0890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5FEF427" w14:textId="77777777" w:rsidR="002940BC" w:rsidRDefault="002940BC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0E9691D" w14:textId="61D2EE30" w:rsidR="002940BC" w:rsidRDefault="00A3642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1D5D67">
                    <w:rPr>
                      <w:rFonts w:ascii="华文中宋" w:eastAsia="华文中宋" w:hAnsi="华文中宋"/>
                      <w:szCs w:val="21"/>
                      <w:highlight w:val="yellow"/>
                    </w:rPr>
                    <w:t>58</w:t>
                  </w:r>
                  <w:r w:rsidR="008669DF" w:rsidRPr="001D5D67">
                    <w:rPr>
                      <w:rFonts w:ascii="华文中宋" w:eastAsia="华文中宋" w:hAnsi="华文中宋" w:hint="eastAsia"/>
                      <w:szCs w:val="21"/>
                      <w:highlight w:val="yellow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75725B6B" w14:textId="06135BCB" w:rsidR="002940BC" w:rsidRDefault="00A3642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 w:rsidR="008669DF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8669DF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="008669DF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="008669DF" w:rsidRPr="001D5D67">
                    <w:rPr>
                      <w:rFonts w:ascii="华文中宋" w:eastAsia="华文中宋" w:hAnsi="华文中宋" w:hint="eastAsia"/>
                      <w:szCs w:val="21"/>
                      <w:highlight w:val="yellow"/>
                    </w:rPr>
                    <w:t>采集</w:t>
                  </w:r>
                  <w:r w:rsidR="008669DF" w:rsidRPr="001D5D67">
                    <w:rPr>
                      <w:rFonts w:ascii="华文中宋" w:eastAsia="华文中宋" w:hAnsi="华文中宋"/>
                      <w:szCs w:val="21"/>
                      <w:highlight w:val="yellow"/>
                    </w:rPr>
                    <w:t>FAM通道的荧光信号</w:t>
                  </w:r>
                  <w:r w:rsidR="008669DF" w:rsidRPr="001D5D67">
                    <w:rPr>
                      <w:rFonts w:ascii="华文中宋" w:eastAsia="华文中宋" w:hAnsi="华文中宋" w:hint="eastAsia"/>
                      <w:szCs w:val="21"/>
                      <w:highlight w:val="yellow"/>
                    </w:rPr>
                    <w:t>，设置</w:t>
                  </w:r>
                  <w:r w:rsidR="00810011" w:rsidRPr="001D5D67">
                    <w:rPr>
                      <w:rFonts w:ascii="华文中宋" w:eastAsia="华文中宋" w:hAnsi="华文中宋" w:hint="eastAsia"/>
                      <w:szCs w:val="21"/>
                      <w:highlight w:val="yellow"/>
                    </w:rPr>
                    <w:t>BHQ-1</w:t>
                  </w:r>
                  <w:r w:rsidR="008669DF" w:rsidRPr="001D5D67">
                    <w:rPr>
                      <w:rFonts w:ascii="华文中宋" w:eastAsia="华文中宋" w:hAnsi="华文中宋" w:hint="eastAsia"/>
                      <w:szCs w:val="21"/>
                      <w:highlight w:val="yellow"/>
                    </w:rPr>
                    <w:t>为淬灭基团</w:t>
                  </w:r>
                  <w:r w:rsidR="008669DF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A975D58" w14:textId="77777777" w:rsidR="002940BC" w:rsidRDefault="008669DF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BE4DB6D" w14:textId="77777777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5C2B201" w14:textId="584E1130" w:rsidR="002940BC" w:rsidRDefault="008669D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如果把本试剂盒用于定性检测，只判断阳性或阴性，则阴性对照必须无Ct</w:t>
            </w:r>
            <w:r w:rsidR="00832B5B">
              <w:rPr>
                <w:rFonts w:ascii="华文中宋" w:eastAsia="华文中宋" w:hAnsi="华文中宋" w:hint="eastAsia"/>
                <w:szCs w:val="21"/>
              </w:rPr>
              <w:t>或Ct大于或等于4</w:t>
            </w:r>
            <w:r w:rsidR="00832B5B"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</w:t>
            </w:r>
            <w:r w:rsidR="00832B5B">
              <w:rPr>
                <w:rFonts w:ascii="华文中宋" w:eastAsia="华文中宋" w:hAnsi="华文中宋" w:hint="eastAsia"/>
                <w:szCs w:val="21"/>
              </w:rPr>
              <w:t>4</w:t>
            </w:r>
            <w:r w:rsidR="00832B5B"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，否则实验无效。如果实验有效，则分析待测样品，如果无Ct</w:t>
            </w:r>
            <w:r w:rsidR="00832B5B">
              <w:rPr>
                <w:rFonts w:ascii="华文中宋" w:eastAsia="华文中宋" w:hAnsi="华文中宋" w:hint="eastAsia"/>
                <w:szCs w:val="21"/>
              </w:rPr>
              <w:t>或Ct大于或等于4</w:t>
            </w:r>
            <w:r w:rsidR="00832B5B">
              <w:rPr>
                <w:rFonts w:ascii="华文中宋" w:eastAsia="华文中宋" w:hAnsi="华文中宋"/>
                <w:szCs w:val="21"/>
              </w:rPr>
              <w:t>0</w:t>
            </w:r>
            <w:r w:rsidR="00832B5B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则为阴性</w:t>
            </w:r>
            <w:r w:rsidR="00832B5B">
              <w:rPr>
                <w:rFonts w:ascii="华文中宋" w:eastAsia="华文中宋" w:hAnsi="华文中宋" w:hint="eastAsia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如果Ct小于</w:t>
            </w:r>
            <w:r w:rsidR="00832B5B"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则为阳性。</w:t>
            </w:r>
          </w:p>
        </w:tc>
      </w:tr>
      <w:tr w:rsidR="002940BC" w14:paraId="68A530E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663C18F6" w14:textId="77777777" w:rsidR="002940BC" w:rsidRDefault="008669DF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2A967221" w14:textId="1B1C101E" w:rsidR="002940BC" w:rsidRDefault="00A44A4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1D5D67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highlight w:val="yellow"/>
                <w:shd w:val="clear" w:color="auto" w:fill="FFFFFF"/>
              </w:rPr>
              <w:t>钩端螺旋体</w:t>
            </w:r>
            <w:r w:rsidR="008669DF">
              <w:rPr>
                <w:rFonts w:ascii="华文中宋" w:eastAsia="华文中宋" w:hAnsi="华文中宋" w:hint="eastAsia"/>
                <w:szCs w:val="21"/>
              </w:rPr>
              <w:t>荧光及可视化LAMP检测</w:t>
            </w:r>
            <w:r w:rsidR="008669DF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2451203A" w14:textId="4FBB9DC9" w:rsidR="002940BC" w:rsidRDefault="00CB760C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20220421fn</w:t>
      </w:r>
    </w:p>
    <w:sectPr w:rsidR="002940BC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F9E0" w14:textId="77777777" w:rsidR="009A3058" w:rsidRDefault="009A3058">
      <w:r>
        <w:separator/>
      </w:r>
    </w:p>
  </w:endnote>
  <w:endnote w:type="continuationSeparator" w:id="0">
    <w:p w14:paraId="3264E0A7" w14:textId="77777777" w:rsidR="009A3058" w:rsidRDefault="009A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E661" w14:textId="77777777" w:rsidR="009A3058" w:rsidRDefault="009A3058">
      <w:r>
        <w:separator/>
      </w:r>
    </w:p>
  </w:footnote>
  <w:footnote w:type="continuationSeparator" w:id="0">
    <w:p w14:paraId="3499452A" w14:textId="77777777" w:rsidR="009A3058" w:rsidRDefault="009A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5BB5" w14:textId="77777777" w:rsidR="002940BC" w:rsidRDefault="002940B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639355">
    <w:abstractNumId w:val="0"/>
  </w:num>
  <w:num w:numId="2" w16cid:durableId="12185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7C8"/>
    <w:rsid w:val="006D1583"/>
    <w:rsid w:val="006D2CD9"/>
    <w:rsid w:val="006E1EDE"/>
    <w:rsid w:val="006E2E9C"/>
    <w:rsid w:val="006F1277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52FA9"/>
    <w:rsid w:val="008601BC"/>
    <w:rsid w:val="008669DF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37F45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B0401"/>
    <w:rsid w:val="009B062F"/>
    <w:rsid w:val="009B255C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19A8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4907"/>
    <w:rsid w:val="00E86B51"/>
    <w:rsid w:val="00E95605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6958"/>
    <w:rsid w:val="00F159E7"/>
    <w:rsid w:val="00F22B9D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C66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33523"/>
  <w15:docId w15:val="{9252A765-1137-544D-951F-ED1FE489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4%BC%A0%E6%9F%93%E7%97%85/18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426</Words>
  <Characters>2433</Characters>
  <Application>Microsoft Office Word</Application>
  <DocSecurity>0</DocSecurity>
  <Lines>20</Lines>
  <Paragraphs>5</Paragraphs>
  <ScaleCrop>false</ScaleCrop>
  <Company>tiandz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157</cp:revision>
  <cp:lastPrinted>2019-05-22T09:45:00Z</cp:lastPrinted>
  <dcterms:created xsi:type="dcterms:W3CDTF">2019-05-22T08:39:00Z</dcterms:created>
  <dcterms:modified xsi:type="dcterms:W3CDTF">2022-04-21T11:57:00Z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54FF2551223641D5A77242968544E054</vt:lpwstr>
  </property>
</Properties>
</file>